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8312" w14:textId="77777777" w:rsidR="001F3552" w:rsidRPr="001F3552" w:rsidRDefault="001F3552" w:rsidP="001F3552">
      <w:pPr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1F3552">
        <w:rPr>
          <w:b/>
          <w:sz w:val="22"/>
          <w:szCs w:val="22"/>
          <w:lang w:val="en-US"/>
        </w:rPr>
        <w:t>35934</w:t>
      </w:r>
    </w:p>
    <w:p w14:paraId="242416F1" w14:textId="77777777" w:rsidR="00840B81" w:rsidRPr="00EA535B" w:rsidRDefault="00840B81" w:rsidP="00E25D13">
      <w:pPr>
        <w:contextualSpacing/>
        <w:jc w:val="center"/>
        <w:rPr>
          <w:b/>
          <w:sz w:val="22"/>
          <w:szCs w:val="22"/>
        </w:rPr>
      </w:pPr>
      <w:r w:rsidRPr="00EA535B">
        <w:rPr>
          <w:b/>
          <w:sz w:val="22"/>
          <w:szCs w:val="22"/>
        </w:rPr>
        <w:t>ПРИГЛАШЕНИЕ</w:t>
      </w:r>
    </w:p>
    <w:p w14:paraId="1790E762" w14:textId="77777777" w:rsidR="0085316F" w:rsidRDefault="00840B81" w:rsidP="0086660E">
      <w:pPr>
        <w:contextualSpacing/>
        <w:jc w:val="center"/>
        <w:rPr>
          <w:b/>
          <w:sz w:val="22"/>
          <w:szCs w:val="22"/>
        </w:rPr>
      </w:pPr>
      <w:r w:rsidRPr="00EA535B">
        <w:rPr>
          <w:b/>
          <w:sz w:val="22"/>
          <w:szCs w:val="22"/>
        </w:rPr>
        <w:t xml:space="preserve">к участию в тендере </w:t>
      </w:r>
      <w:r w:rsidR="006C03B0" w:rsidRPr="00EA535B">
        <w:rPr>
          <w:b/>
          <w:sz w:val="22"/>
          <w:szCs w:val="22"/>
        </w:rPr>
        <w:t>по</w:t>
      </w:r>
      <w:r w:rsidR="0085316F">
        <w:rPr>
          <w:b/>
          <w:sz w:val="22"/>
          <w:szCs w:val="22"/>
        </w:rPr>
        <w:t xml:space="preserve"> </w:t>
      </w:r>
      <w:r w:rsidR="0085316F" w:rsidRPr="0085316F">
        <w:rPr>
          <w:b/>
          <w:sz w:val="22"/>
          <w:szCs w:val="22"/>
        </w:rPr>
        <w:t xml:space="preserve">доставке импортного сырья для производства плитки в контейнерах различными видами транспорта на склад ООО </w:t>
      </w:r>
      <w:proofErr w:type="spellStart"/>
      <w:r w:rsidR="0085316F" w:rsidRPr="0085316F">
        <w:rPr>
          <w:b/>
          <w:sz w:val="22"/>
          <w:szCs w:val="22"/>
        </w:rPr>
        <w:t>Шахтинская</w:t>
      </w:r>
      <w:proofErr w:type="spellEnd"/>
      <w:r w:rsidR="0085316F" w:rsidRPr="0085316F">
        <w:rPr>
          <w:b/>
          <w:sz w:val="22"/>
          <w:szCs w:val="22"/>
        </w:rPr>
        <w:t xml:space="preserve"> керамика</w:t>
      </w:r>
      <w:r w:rsidR="0085316F">
        <w:rPr>
          <w:b/>
          <w:sz w:val="22"/>
          <w:szCs w:val="22"/>
        </w:rPr>
        <w:t xml:space="preserve">  </w:t>
      </w:r>
    </w:p>
    <w:p w14:paraId="2D09472F" w14:textId="77777777" w:rsidR="0085316F" w:rsidRDefault="0085316F" w:rsidP="0086660E">
      <w:pPr>
        <w:contextualSpacing/>
        <w:jc w:val="center"/>
        <w:rPr>
          <w:b/>
          <w:sz w:val="22"/>
          <w:szCs w:val="22"/>
        </w:rPr>
      </w:pPr>
    </w:p>
    <w:p w14:paraId="57FCB2D6" w14:textId="77777777" w:rsidR="00840B81" w:rsidRPr="00EA535B" w:rsidRDefault="006C03B0" w:rsidP="0086660E">
      <w:pPr>
        <w:contextualSpacing/>
        <w:jc w:val="center"/>
        <w:rPr>
          <w:sz w:val="22"/>
          <w:szCs w:val="22"/>
        </w:rPr>
      </w:pPr>
      <w:r w:rsidRPr="00EA535B">
        <w:rPr>
          <w:b/>
          <w:sz w:val="22"/>
          <w:szCs w:val="22"/>
        </w:rPr>
        <w:t xml:space="preserve"> </w:t>
      </w:r>
      <w:r w:rsidR="00840B81" w:rsidRPr="00EA535B">
        <w:rPr>
          <w:sz w:val="22"/>
          <w:szCs w:val="22"/>
        </w:rPr>
        <w:t>УВАЖАЕМЫЕ ГОСПОДА!</w:t>
      </w:r>
    </w:p>
    <w:p w14:paraId="146590A4" w14:textId="77777777" w:rsidR="00840B81" w:rsidRPr="00EA535B" w:rsidRDefault="00840B81" w:rsidP="0086660E">
      <w:pPr>
        <w:contextualSpacing/>
        <w:jc w:val="both"/>
        <w:rPr>
          <w:sz w:val="22"/>
          <w:szCs w:val="22"/>
        </w:rPr>
      </w:pPr>
      <w:r w:rsidRPr="00EA535B">
        <w:rPr>
          <w:sz w:val="22"/>
          <w:szCs w:val="22"/>
        </w:rPr>
        <w:t>Группа Компаний UNITILE – ведущий отечественный производитель керамической плитки и керамогранита, а также кирпича и сухих строительных смесей</w:t>
      </w:r>
      <w:r w:rsidR="002A3479" w:rsidRPr="00EA535B">
        <w:rPr>
          <w:sz w:val="22"/>
          <w:szCs w:val="22"/>
        </w:rPr>
        <w:t>.</w:t>
      </w:r>
      <w:r w:rsidR="0085316F">
        <w:rPr>
          <w:sz w:val="22"/>
          <w:szCs w:val="22"/>
        </w:rPr>
        <w:t xml:space="preserve"> </w:t>
      </w:r>
    </w:p>
    <w:p w14:paraId="176A8F57" w14:textId="77777777" w:rsidR="002A3479" w:rsidRPr="00EA535B" w:rsidRDefault="002A3479" w:rsidP="00EA535B">
      <w:pPr>
        <w:jc w:val="both"/>
        <w:rPr>
          <w:sz w:val="22"/>
          <w:szCs w:val="22"/>
        </w:rPr>
      </w:pPr>
      <w:r w:rsidRPr="00EA535B">
        <w:rPr>
          <w:sz w:val="22"/>
          <w:szCs w:val="22"/>
        </w:rPr>
        <w:t>Компания ООО “</w:t>
      </w:r>
      <w:proofErr w:type="spellStart"/>
      <w:r w:rsidRPr="00EA535B">
        <w:rPr>
          <w:sz w:val="22"/>
          <w:szCs w:val="22"/>
        </w:rPr>
        <w:t>Шахтинская</w:t>
      </w:r>
      <w:proofErr w:type="spellEnd"/>
      <w:r w:rsidRPr="00EA535B">
        <w:rPr>
          <w:sz w:val="22"/>
          <w:szCs w:val="22"/>
        </w:rPr>
        <w:t xml:space="preserve"> керамика“ </w:t>
      </w:r>
      <w:r w:rsidR="0085316F">
        <w:rPr>
          <w:sz w:val="22"/>
          <w:szCs w:val="22"/>
        </w:rPr>
        <w:t xml:space="preserve">входит в структуру Компании UNITILE, является крупным импортёром сырьевых материалов для производства керамики </w:t>
      </w:r>
      <w:r w:rsidRPr="00EA535B">
        <w:rPr>
          <w:sz w:val="22"/>
          <w:szCs w:val="22"/>
        </w:rPr>
        <w:t xml:space="preserve">и приглашают Вас к участию в тендере на доставку </w:t>
      </w:r>
      <w:r w:rsidR="0085316F" w:rsidRPr="0085316F">
        <w:rPr>
          <w:sz w:val="22"/>
          <w:szCs w:val="22"/>
        </w:rPr>
        <w:t xml:space="preserve">импортного сырья для производства плитки в контейнерах различными видами транспорта на склад ООО </w:t>
      </w:r>
      <w:proofErr w:type="spellStart"/>
      <w:r w:rsidR="0085316F" w:rsidRPr="0085316F">
        <w:rPr>
          <w:sz w:val="22"/>
          <w:szCs w:val="22"/>
        </w:rPr>
        <w:t>Шахтинская</w:t>
      </w:r>
      <w:proofErr w:type="spellEnd"/>
      <w:r w:rsidR="0085316F" w:rsidRPr="0085316F">
        <w:rPr>
          <w:sz w:val="22"/>
          <w:szCs w:val="22"/>
        </w:rPr>
        <w:t xml:space="preserve"> </w:t>
      </w:r>
      <w:proofErr w:type="gramStart"/>
      <w:r w:rsidR="0085316F" w:rsidRPr="0085316F">
        <w:rPr>
          <w:sz w:val="22"/>
          <w:szCs w:val="22"/>
        </w:rPr>
        <w:t>керамика</w:t>
      </w:r>
      <w:r w:rsidR="0085316F">
        <w:rPr>
          <w:b/>
          <w:sz w:val="22"/>
          <w:szCs w:val="22"/>
        </w:rPr>
        <w:t xml:space="preserve">  </w:t>
      </w:r>
      <w:r w:rsidRPr="00EA535B">
        <w:rPr>
          <w:sz w:val="22"/>
          <w:szCs w:val="22"/>
        </w:rPr>
        <w:t>по</w:t>
      </w:r>
      <w:proofErr w:type="gramEnd"/>
      <w:r w:rsidRPr="00EA535B">
        <w:rPr>
          <w:sz w:val="22"/>
          <w:szCs w:val="22"/>
        </w:rPr>
        <w:t xml:space="preserve"> нижеуказанным лотам:</w:t>
      </w:r>
    </w:p>
    <w:p w14:paraId="6E09B313" w14:textId="77777777" w:rsidR="008C561E" w:rsidRPr="006B549D" w:rsidRDefault="008C561E" w:rsidP="008C561E">
      <w:pPr>
        <w:rPr>
          <w:sz w:val="22"/>
          <w:szCs w:val="22"/>
        </w:rPr>
      </w:pPr>
      <w:r w:rsidRPr="006B549D">
        <w:rPr>
          <w:b/>
          <w:sz w:val="22"/>
          <w:szCs w:val="22"/>
        </w:rPr>
        <w:t>ЛОТ 1</w:t>
      </w:r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Ak-Pa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Tekstil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Ihracat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Pazarlama</w:t>
      </w:r>
      <w:proofErr w:type="spellEnd"/>
      <w:r w:rsidRPr="006B549D">
        <w:rPr>
          <w:sz w:val="22"/>
          <w:szCs w:val="22"/>
        </w:rPr>
        <w:t xml:space="preserve"> AS. – FCA </w:t>
      </w:r>
      <w:proofErr w:type="spellStart"/>
      <w:r w:rsidRPr="006B549D">
        <w:rPr>
          <w:sz w:val="22"/>
          <w:szCs w:val="22"/>
        </w:rPr>
        <w:t>Sakarya</w:t>
      </w:r>
      <w:proofErr w:type="spellEnd"/>
      <w:r w:rsidRPr="006B549D">
        <w:rPr>
          <w:sz w:val="22"/>
          <w:szCs w:val="22"/>
        </w:rPr>
        <w:t xml:space="preserve"> (</w:t>
      </w:r>
      <w:proofErr w:type="spellStart"/>
      <w:r w:rsidRPr="006B549D">
        <w:rPr>
          <w:sz w:val="22"/>
          <w:szCs w:val="22"/>
        </w:rPr>
        <w:t>Akcoat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Ileri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Kim</w:t>
      </w:r>
      <w:proofErr w:type="spellEnd"/>
      <w:r w:rsidRPr="006B549D">
        <w:rPr>
          <w:sz w:val="22"/>
          <w:szCs w:val="22"/>
        </w:rPr>
        <w:t xml:space="preserve">. </w:t>
      </w:r>
      <w:proofErr w:type="spellStart"/>
      <w:r w:rsidRPr="006B549D">
        <w:rPr>
          <w:sz w:val="22"/>
          <w:szCs w:val="22"/>
        </w:rPr>
        <w:t>Kap</w:t>
      </w:r>
      <w:proofErr w:type="spellEnd"/>
      <w:r w:rsidRPr="006B549D">
        <w:rPr>
          <w:sz w:val="22"/>
          <w:szCs w:val="22"/>
        </w:rPr>
        <w:t xml:space="preserve">. Mal. San. Tic. A.S. </w:t>
      </w:r>
      <w:proofErr w:type="spellStart"/>
      <w:r w:rsidRPr="006B549D">
        <w:rPr>
          <w:sz w:val="22"/>
          <w:szCs w:val="22"/>
        </w:rPr>
        <w:t>Hendek</w:t>
      </w:r>
      <w:proofErr w:type="spellEnd"/>
      <w:r w:rsidRPr="006B549D">
        <w:rPr>
          <w:sz w:val="22"/>
          <w:szCs w:val="22"/>
        </w:rPr>
        <w:t xml:space="preserve"> 2.OSB. 1 </w:t>
      </w:r>
      <w:proofErr w:type="spellStart"/>
      <w:r w:rsidRPr="006B549D">
        <w:rPr>
          <w:sz w:val="22"/>
          <w:szCs w:val="22"/>
        </w:rPr>
        <w:t>Noly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Yol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Hendek</w:t>
      </w:r>
      <w:proofErr w:type="spellEnd"/>
      <w:r w:rsidRPr="006B549D">
        <w:rPr>
          <w:sz w:val="22"/>
          <w:szCs w:val="22"/>
        </w:rPr>
        <w:t xml:space="preserve"> / </w:t>
      </w:r>
      <w:proofErr w:type="spellStart"/>
      <w:r w:rsidRPr="006B549D">
        <w:rPr>
          <w:sz w:val="22"/>
          <w:szCs w:val="22"/>
        </w:rPr>
        <w:t>Sakarya</w:t>
      </w:r>
      <w:proofErr w:type="spellEnd"/>
      <w:r w:rsidRPr="006B549D">
        <w:rPr>
          <w:sz w:val="22"/>
          <w:szCs w:val="22"/>
        </w:rPr>
        <w:t xml:space="preserve">) – </w:t>
      </w:r>
      <w:r w:rsidR="006B549D" w:rsidRPr="006B549D">
        <w:rPr>
          <w:sz w:val="22"/>
          <w:szCs w:val="22"/>
        </w:rPr>
        <w:t>66</w:t>
      </w:r>
      <w:r w:rsidRPr="006B549D">
        <w:rPr>
          <w:sz w:val="22"/>
          <w:szCs w:val="22"/>
        </w:rPr>
        <w:t xml:space="preserve"> контейнеров –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6B549D">
        <w:rPr>
          <w:sz w:val="22"/>
          <w:szCs w:val="22"/>
        </w:rPr>
        <w:t xml:space="preserve"> в контейнере, фритта)</w:t>
      </w:r>
    </w:p>
    <w:p w14:paraId="0527E222" w14:textId="77777777" w:rsidR="008C561E" w:rsidRPr="001F3552" w:rsidRDefault="008C561E" w:rsidP="008C561E">
      <w:pPr>
        <w:rPr>
          <w:sz w:val="22"/>
          <w:szCs w:val="22"/>
          <w:lang w:val="en-US"/>
        </w:rPr>
      </w:pPr>
      <w:r w:rsidRPr="006B549D">
        <w:rPr>
          <w:b/>
          <w:sz w:val="22"/>
          <w:szCs w:val="22"/>
        </w:rPr>
        <w:t>ЛОТ</w:t>
      </w:r>
      <w:r w:rsidRPr="001F3552">
        <w:rPr>
          <w:b/>
          <w:sz w:val="22"/>
          <w:szCs w:val="22"/>
          <w:lang w:val="en-US"/>
        </w:rPr>
        <w:t xml:space="preserve"> 2</w:t>
      </w:r>
      <w:r w:rsidRPr="001F3552">
        <w:rPr>
          <w:sz w:val="22"/>
          <w:szCs w:val="22"/>
          <w:lang w:val="en-US"/>
        </w:rPr>
        <w:t xml:space="preserve"> COLOROBBIA CHEMICALS INDIA- EXW Ahmedabad (Plot No. SM-21, Gate No.2, </w:t>
      </w:r>
      <w:proofErr w:type="spellStart"/>
      <w:r w:rsidRPr="001F3552">
        <w:rPr>
          <w:sz w:val="22"/>
          <w:szCs w:val="22"/>
          <w:lang w:val="en-US"/>
        </w:rPr>
        <w:t>Sanand</w:t>
      </w:r>
      <w:proofErr w:type="spellEnd"/>
      <w:r w:rsidRPr="001F3552">
        <w:rPr>
          <w:sz w:val="22"/>
          <w:szCs w:val="22"/>
          <w:lang w:val="en-US"/>
        </w:rPr>
        <w:t xml:space="preserve"> Engineering Estate, GIDC, </w:t>
      </w:r>
      <w:proofErr w:type="spellStart"/>
      <w:r w:rsidRPr="001F3552">
        <w:rPr>
          <w:sz w:val="22"/>
          <w:szCs w:val="22"/>
          <w:lang w:val="en-US"/>
        </w:rPr>
        <w:t>Sanand</w:t>
      </w:r>
      <w:proofErr w:type="spellEnd"/>
      <w:r w:rsidRPr="001F3552">
        <w:rPr>
          <w:sz w:val="22"/>
          <w:szCs w:val="22"/>
          <w:lang w:val="en-US"/>
        </w:rPr>
        <w:t xml:space="preserve">-II (BOL), </w:t>
      </w:r>
      <w:proofErr w:type="spellStart"/>
      <w:r w:rsidRPr="001F3552">
        <w:rPr>
          <w:sz w:val="22"/>
          <w:szCs w:val="22"/>
          <w:lang w:val="en-US"/>
        </w:rPr>
        <w:t>Sanand</w:t>
      </w:r>
      <w:proofErr w:type="spellEnd"/>
      <w:r w:rsidRPr="001F3552">
        <w:rPr>
          <w:sz w:val="22"/>
          <w:szCs w:val="22"/>
          <w:lang w:val="en-US"/>
        </w:rPr>
        <w:t xml:space="preserve">, Ahmedabad-382110) – 155 </w:t>
      </w:r>
      <w:r w:rsidRPr="006B549D">
        <w:rPr>
          <w:sz w:val="22"/>
          <w:szCs w:val="22"/>
        </w:rPr>
        <w:t>контейнеров</w:t>
      </w:r>
      <w:r w:rsidRPr="001F3552">
        <w:rPr>
          <w:sz w:val="22"/>
          <w:szCs w:val="22"/>
          <w:lang w:val="en-US"/>
        </w:rPr>
        <w:t xml:space="preserve">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в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контейнере</w:t>
      </w:r>
      <w:r w:rsidRPr="001F3552">
        <w:rPr>
          <w:sz w:val="22"/>
          <w:szCs w:val="22"/>
          <w:lang w:val="en-US"/>
        </w:rPr>
        <w:t xml:space="preserve">, </w:t>
      </w:r>
      <w:r w:rsidRPr="006B549D">
        <w:rPr>
          <w:sz w:val="22"/>
          <w:szCs w:val="22"/>
        </w:rPr>
        <w:t>фритта</w:t>
      </w:r>
      <w:r w:rsidRPr="001F3552">
        <w:rPr>
          <w:sz w:val="22"/>
          <w:szCs w:val="22"/>
          <w:lang w:val="en-US"/>
        </w:rPr>
        <w:t>)</w:t>
      </w:r>
    </w:p>
    <w:p w14:paraId="661ADA23" w14:textId="77777777" w:rsidR="008C561E" w:rsidRPr="006B549D" w:rsidRDefault="008C561E" w:rsidP="008C561E">
      <w:pPr>
        <w:rPr>
          <w:sz w:val="22"/>
          <w:szCs w:val="22"/>
        </w:rPr>
      </w:pPr>
      <w:r w:rsidRPr="006B549D">
        <w:rPr>
          <w:b/>
          <w:sz w:val="22"/>
          <w:szCs w:val="22"/>
        </w:rPr>
        <w:t xml:space="preserve">ЛОТ </w:t>
      </w:r>
      <w:r w:rsidR="006B549D" w:rsidRPr="006B549D">
        <w:rPr>
          <w:b/>
          <w:sz w:val="22"/>
          <w:szCs w:val="22"/>
        </w:rPr>
        <w:t>3</w:t>
      </w:r>
      <w:r w:rsidRPr="006B549D">
        <w:rPr>
          <w:sz w:val="22"/>
          <w:szCs w:val="22"/>
        </w:rPr>
        <w:t xml:space="preserve"> COLOROBBIA EGE KIMYA SANAYI VE TICARET A.S (</w:t>
      </w:r>
      <w:proofErr w:type="spellStart"/>
      <w:r w:rsidRPr="006B549D">
        <w:rPr>
          <w:sz w:val="22"/>
          <w:szCs w:val="22"/>
        </w:rPr>
        <w:t>Colorobbia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Ege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Kimya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San</w:t>
      </w:r>
      <w:proofErr w:type="spellEnd"/>
      <w:r w:rsidRPr="006B549D">
        <w:rPr>
          <w:sz w:val="22"/>
          <w:szCs w:val="22"/>
        </w:rPr>
        <w:t xml:space="preserve">. </w:t>
      </w:r>
      <w:proofErr w:type="spellStart"/>
      <w:r w:rsidRPr="006B549D">
        <w:rPr>
          <w:sz w:val="22"/>
          <w:szCs w:val="22"/>
        </w:rPr>
        <w:t>ve</w:t>
      </w:r>
      <w:proofErr w:type="spellEnd"/>
      <w:r w:rsidRPr="006B549D">
        <w:rPr>
          <w:sz w:val="22"/>
          <w:szCs w:val="22"/>
        </w:rPr>
        <w:t xml:space="preserve"> </w:t>
      </w:r>
      <w:proofErr w:type="spellStart"/>
      <w:r w:rsidRPr="006B549D">
        <w:rPr>
          <w:sz w:val="22"/>
          <w:szCs w:val="22"/>
        </w:rPr>
        <w:t>Tic</w:t>
      </w:r>
      <w:proofErr w:type="spellEnd"/>
      <w:r w:rsidRPr="006B549D">
        <w:rPr>
          <w:sz w:val="22"/>
          <w:szCs w:val="22"/>
        </w:rPr>
        <w:t xml:space="preserve">. A.Ş.İTOB OSB </w:t>
      </w:r>
      <w:proofErr w:type="spellStart"/>
      <w:r w:rsidRPr="006B549D">
        <w:rPr>
          <w:sz w:val="22"/>
          <w:szCs w:val="22"/>
        </w:rPr>
        <w:t>Mah</w:t>
      </w:r>
      <w:proofErr w:type="spellEnd"/>
      <w:r w:rsidRPr="006B549D">
        <w:rPr>
          <w:sz w:val="22"/>
          <w:szCs w:val="22"/>
        </w:rPr>
        <w:t xml:space="preserve">., 10010 </w:t>
      </w:r>
      <w:proofErr w:type="spellStart"/>
      <w:r w:rsidRPr="006B549D">
        <w:rPr>
          <w:sz w:val="22"/>
          <w:szCs w:val="22"/>
        </w:rPr>
        <w:t>Sokak</w:t>
      </w:r>
      <w:proofErr w:type="spellEnd"/>
      <w:r w:rsidRPr="006B549D">
        <w:rPr>
          <w:sz w:val="22"/>
          <w:szCs w:val="22"/>
        </w:rPr>
        <w:t xml:space="preserve">, </w:t>
      </w:r>
      <w:proofErr w:type="spellStart"/>
      <w:r w:rsidRPr="006B549D">
        <w:rPr>
          <w:sz w:val="22"/>
          <w:szCs w:val="22"/>
        </w:rPr>
        <w:t>No</w:t>
      </w:r>
      <w:proofErr w:type="spellEnd"/>
      <w:r w:rsidRPr="006B549D">
        <w:rPr>
          <w:sz w:val="22"/>
          <w:szCs w:val="22"/>
        </w:rPr>
        <w:t xml:space="preserve">: 1235471 </w:t>
      </w:r>
      <w:proofErr w:type="spellStart"/>
      <w:r w:rsidRPr="006B549D">
        <w:rPr>
          <w:sz w:val="22"/>
          <w:szCs w:val="22"/>
        </w:rPr>
        <w:t>Menderes</w:t>
      </w:r>
      <w:proofErr w:type="spellEnd"/>
      <w:r w:rsidRPr="006B549D">
        <w:rPr>
          <w:sz w:val="22"/>
          <w:szCs w:val="22"/>
        </w:rPr>
        <w:t xml:space="preserve">, </w:t>
      </w:r>
      <w:proofErr w:type="spellStart"/>
      <w:r w:rsidRPr="006B549D">
        <w:rPr>
          <w:sz w:val="22"/>
          <w:szCs w:val="22"/>
        </w:rPr>
        <w:t>İzmir</w:t>
      </w:r>
      <w:proofErr w:type="spellEnd"/>
      <w:r w:rsidRPr="006B549D">
        <w:rPr>
          <w:sz w:val="22"/>
          <w:szCs w:val="22"/>
        </w:rPr>
        <w:t xml:space="preserve">, </w:t>
      </w:r>
      <w:proofErr w:type="spellStart"/>
      <w:proofErr w:type="gramStart"/>
      <w:r w:rsidRPr="006B549D">
        <w:rPr>
          <w:sz w:val="22"/>
          <w:szCs w:val="22"/>
        </w:rPr>
        <w:t>Türkiye</w:t>
      </w:r>
      <w:proofErr w:type="spellEnd"/>
      <w:r w:rsidRPr="006B549D">
        <w:rPr>
          <w:sz w:val="22"/>
          <w:szCs w:val="22"/>
        </w:rPr>
        <w:t>)  -</w:t>
      </w:r>
      <w:proofErr w:type="gramEnd"/>
      <w:r w:rsidRPr="006B549D">
        <w:rPr>
          <w:sz w:val="22"/>
          <w:szCs w:val="22"/>
        </w:rPr>
        <w:t xml:space="preserve"> FCA </w:t>
      </w:r>
      <w:proofErr w:type="spellStart"/>
      <w:r w:rsidRPr="006B549D">
        <w:rPr>
          <w:sz w:val="22"/>
          <w:szCs w:val="22"/>
        </w:rPr>
        <w:t>Izmir</w:t>
      </w:r>
      <w:proofErr w:type="spellEnd"/>
      <w:r w:rsidRPr="006B549D">
        <w:rPr>
          <w:sz w:val="22"/>
          <w:szCs w:val="22"/>
        </w:rPr>
        <w:t xml:space="preserve"> – 16 контейнеров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6B549D">
        <w:rPr>
          <w:sz w:val="22"/>
          <w:szCs w:val="22"/>
        </w:rPr>
        <w:t xml:space="preserve"> в контейнере, Материалы для Sugar),</w:t>
      </w:r>
    </w:p>
    <w:p w14:paraId="2F2F5BDD" w14:textId="77777777" w:rsidR="008C561E" w:rsidRPr="001F3552" w:rsidRDefault="008C561E" w:rsidP="008C561E">
      <w:pPr>
        <w:rPr>
          <w:sz w:val="22"/>
          <w:szCs w:val="22"/>
          <w:lang w:val="en-US"/>
        </w:rPr>
      </w:pPr>
      <w:r w:rsidRPr="006B549D">
        <w:rPr>
          <w:b/>
          <w:sz w:val="22"/>
          <w:szCs w:val="22"/>
        </w:rPr>
        <w:t>ЛОТ</w:t>
      </w:r>
      <w:r w:rsidRPr="001F3552">
        <w:rPr>
          <w:b/>
          <w:sz w:val="22"/>
          <w:szCs w:val="22"/>
          <w:lang w:val="en-US"/>
        </w:rPr>
        <w:t xml:space="preserve"> </w:t>
      </w:r>
      <w:r w:rsidR="006B549D" w:rsidRPr="001F3552">
        <w:rPr>
          <w:b/>
          <w:sz w:val="22"/>
          <w:szCs w:val="22"/>
          <w:lang w:val="en-US"/>
        </w:rPr>
        <w:t>4</w:t>
      </w:r>
      <w:r w:rsidRPr="001F3552">
        <w:rPr>
          <w:sz w:val="22"/>
          <w:szCs w:val="22"/>
          <w:lang w:val="en-US"/>
        </w:rPr>
        <w:t xml:space="preserve"> RAN DIZEL MOTOR SAN VE TIC LTD STI (</w:t>
      </w:r>
      <w:proofErr w:type="spellStart"/>
      <w:r w:rsidRPr="006B549D">
        <w:rPr>
          <w:sz w:val="22"/>
          <w:szCs w:val="22"/>
        </w:rPr>
        <w:t>бывш</w:t>
      </w:r>
      <w:proofErr w:type="spellEnd"/>
      <w:r w:rsidRPr="001F3552">
        <w:rPr>
          <w:sz w:val="22"/>
          <w:szCs w:val="22"/>
          <w:lang w:val="en-US"/>
        </w:rPr>
        <w:t xml:space="preserve">. POYRAZ) (DNZ </w:t>
      </w:r>
      <w:proofErr w:type="spellStart"/>
      <w:r w:rsidRPr="001F3552">
        <w:rPr>
          <w:sz w:val="22"/>
          <w:szCs w:val="22"/>
          <w:lang w:val="en-US"/>
        </w:rPr>
        <w:t>Depolama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proofErr w:type="spellStart"/>
      <w:r w:rsidRPr="001F3552">
        <w:rPr>
          <w:sz w:val="22"/>
          <w:szCs w:val="22"/>
          <w:lang w:val="en-US"/>
        </w:rPr>
        <w:t>Lojistik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proofErr w:type="spellStart"/>
      <w:r w:rsidRPr="001F3552">
        <w:rPr>
          <w:sz w:val="22"/>
          <w:szCs w:val="22"/>
          <w:lang w:val="en-US"/>
        </w:rPr>
        <w:t>orta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proofErr w:type="spellStart"/>
      <w:r w:rsidRPr="001F3552">
        <w:rPr>
          <w:sz w:val="22"/>
          <w:szCs w:val="22"/>
          <w:lang w:val="en-US"/>
        </w:rPr>
        <w:t>mahalle</w:t>
      </w:r>
      <w:proofErr w:type="spellEnd"/>
      <w:r w:rsidRPr="001F3552">
        <w:rPr>
          <w:sz w:val="22"/>
          <w:szCs w:val="22"/>
          <w:lang w:val="en-US"/>
        </w:rPr>
        <w:t xml:space="preserve">, </w:t>
      </w:r>
      <w:proofErr w:type="spellStart"/>
      <w:r w:rsidRPr="001F3552">
        <w:rPr>
          <w:sz w:val="22"/>
          <w:szCs w:val="22"/>
          <w:lang w:val="en-US"/>
        </w:rPr>
        <w:t>cengizhan</w:t>
      </w:r>
      <w:proofErr w:type="spellEnd"/>
      <w:r w:rsidRPr="001F3552">
        <w:rPr>
          <w:sz w:val="22"/>
          <w:szCs w:val="22"/>
          <w:lang w:val="en-US"/>
        </w:rPr>
        <w:t xml:space="preserve"> cad.No:3/1</w:t>
      </w:r>
      <w:proofErr w:type="gramStart"/>
      <w:r w:rsidRPr="001F3552">
        <w:rPr>
          <w:sz w:val="22"/>
          <w:szCs w:val="22"/>
          <w:lang w:val="en-US"/>
        </w:rPr>
        <w:t>  TUZLA</w:t>
      </w:r>
      <w:proofErr w:type="gramEnd"/>
      <w:r w:rsidRPr="001F3552">
        <w:rPr>
          <w:sz w:val="22"/>
          <w:szCs w:val="22"/>
          <w:lang w:val="en-US"/>
        </w:rPr>
        <w:t xml:space="preserve"> / İSTANBUL)  - FCA Tuzla  - 16 </w:t>
      </w:r>
      <w:r w:rsidRPr="006B549D">
        <w:rPr>
          <w:sz w:val="22"/>
          <w:szCs w:val="22"/>
        </w:rPr>
        <w:t>контейнеров</w:t>
      </w:r>
      <w:r w:rsidRPr="001F3552">
        <w:rPr>
          <w:sz w:val="22"/>
          <w:szCs w:val="22"/>
          <w:lang w:val="en-US"/>
        </w:rPr>
        <w:t xml:space="preserve">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в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контейнере</w:t>
      </w:r>
      <w:r w:rsidRPr="001F3552">
        <w:rPr>
          <w:sz w:val="22"/>
          <w:szCs w:val="22"/>
          <w:lang w:val="en-US"/>
        </w:rPr>
        <w:t xml:space="preserve">, </w:t>
      </w:r>
      <w:r w:rsidRPr="006B549D">
        <w:rPr>
          <w:sz w:val="22"/>
          <w:szCs w:val="22"/>
        </w:rPr>
        <w:t>Материалы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для</w:t>
      </w:r>
      <w:r w:rsidRPr="001F3552">
        <w:rPr>
          <w:sz w:val="22"/>
          <w:szCs w:val="22"/>
          <w:lang w:val="en-US"/>
        </w:rPr>
        <w:t xml:space="preserve"> Sugar)</w:t>
      </w:r>
    </w:p>
    <w:p w14:paraId="46E3FD62" w14:textId="77777777" w:rsidR="008C561E" w:rsidRPr="001F3552" w:rsidRDefault="008C561E" w:rsidP="008C561E">
      <w:pPr>
        <w:rPr>
          <w:sz w:val="22"/>
          <w:szCs w:val="22"/>
          <w:lang w:val="en-US"/>
        </w:rPr>
      </w:pPr>
      <w:r w:rsidRPr="006B549D">
        <w:rPr>
          <w:b/>
          <w:sz w:val="22"/>
          <w:szCs w:val="22"/>
        </w:rPr>
        <w:t>ЛОТ</w:t>
      </w:r>
      <w:r w:rsidRPr="001F3552">
        <w:rPr>
          <w:b/>
          <w:sz w:val="22"/>
          <w:szCs w:val="22"/>
          <w:lang w:val="en-US"/>
        </w:rPr>
        <w:t xml:space="preserve"> </w:t>
      </w:r>
      <w:r w:rsidR="006B549D" w:rsidRPr="001F3552">
        <w:rPr>
          <w:b/>
          <w:sz w:val="22"/>
          <w:szCs w:val="22"/>
          <w:lang w:val="en-US"/>
        </w:rPr>
        <w:t>5</w:t>
      </w:r>
      <w:r w:rsidRPr="001F3552">
        <w:rPr>
          <w:sz w:val="22"/>
          <w:szCs w:val="22"/>
          <w:lang w:val="en-US"/>
        </w:rPr>
        <w:t xml:space="preserve"> </w:t>
      </w:r>
      <w:proofErr w:type="spellStart"/>
      <w:r w:rsidRPr="001F3552">
        <w:rPr>
          <w:sz w:val="22"/>
          <w:szCs w:val="22"/>
          <w:lang w:val="en-US"/>
        </w:rPr>
        <w:t>Bitossi</w:t>
      </w:r>
      <w:proofErr w:type="spellEnd"/>
      <w:r w:rsidRPr="001F3552">
        <w:rPr>
          <w:sz w:val="22"/>
          <w:szCs w:val="22"/>
          <w:lang w:val="en-US"/>
        </w:rPr>
        <w:t xml:space="preserve"> (</w:t>
      </w:r>
      <w:proofErr w:type="spellStart"/>
      <w:r w:rsidRPr="001F3552">
        <w:rPr>
          <w:sz w:val="22"/>
          <w:szCs w:val="22"/>
          <w:lang w:val="en-US"/>
        </w:rPr>
        <w:t>Industrie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proofErr w:type="spellStart"/>
      <w:r w:rsidRPr="001F3552">
        <w:rPr>
          <w:sz w:val="22"/>
          <w:szCs w:val="22"/>
          <w:lang w:val="en-US"/>
        </w:rPr>
        <w:t>Bitossi</w:t>
      </w:r>
      <w:proofErr w:type="spellEnd"/>
      <w:r w:rsidRPr="001F3552">
        <w:rPr>
          <w:sz w:val="22"/>
          <w:szCs w:val="22"/>
          <w:lang w:val="en-US"/>
        </w:rPr>
        <w:t xml:space="preserve"> Spa Via del </w:t>
      </w:r>
      <w:proofErr w:type="spellStart"/>
      <w:r w:rsidRPr="001F3552">
        <w:rPr>
          <w:sz w:val="22"/>
          <w:szCs w:val="22"/>
          <w:lang w:val="en-US"/>
        </w:rPr>
        <w:t>Lavoro</w:t>
      </w:r>
      <w:proofErr w:type="spellEnd"/>
      <w:r w:rsidRPr="001F3552">
        <w:rPr>
          <w:sz w:val="22"/>
          <w:szCs w:val="22"/>
          <w:lang w:val="en-US"/>
        </w:rPr>
        <w:t xml:space="preserve"> 65, 50056 </w:t>
      </w:r>
      <w:proofErr w:type="spellStart"/>
      <w:r w:rsidRPr="001F3552">
        <w:rPr>
          <w:sz w:val="22"/>
          <w:szCs w:val="22"/>
          <w:lang w:val="en-US"/>
        </w:rPr>
        <w:t>Fibbiana</w:t>
      </w:r>
      <w:proofErr w:type="spellEnd"/>
      <w:r w:rsidRPr="001F3552">
        <w:rPr>
          <w:sz w:val="22"/>
          <w:szCs w:val="22"/>
          <w:lang w:val="en-US"/>
        </w:rPr>
        <w:t xml:space="preserve"> (FI) – Italy)- FCA </w:t>
      </w:r>
      <w:proofErr w:type="spellStart"/>
      <w:r w:rsidRPr="001F3552">
        <w:rPr>
          <w:sz w:val="22"/>
          <w:szCs w:val="22"/>
          <w:lang w:val="en-US"/>
        </w:rPr>
        <w:t>Fibbiana</w:t>
      </w:r>
      <w:proofErr w:type="spellEnd"/>
      <w:r w:rsidRPr="001F3552">
        <w:rPr>
          <w:sz w:val="22"/>
          <w:szCs w:val="22"/>
          <w:lang w:val="en-US"/>
        </w:rPr>
        <w:t xml:space="preserve"> – 28 </w:t>
      </w:r>
      <w:r w:rsidRPr="006B549D">
        <w:rPr>
          <w:sz w:val="22"/>
          <w:szCs w:val="22"/>
        </w:rPr>
        <w:t>контейнера</w:t>
      </w:r>
      <w:r w:rsidRPr="001F3552">
        <w:rPr>
          <w:sz w:val="22"/>
          <w:szCs w:val="22"/>
          <w:lang w:val="en-US"/>
        </w:rPr>
        <w:t xml:space="preserve">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в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контейнере</w:t>
      </w:r>
      <w:r w:rsidRPr="001F3552">
        <w:rPr>
          <w:sz w:val="22"/>
          <w:szCs w:val="22"/>
          <w:lang w:val="en-US"/>
        </w:rPr>
        <w:t xml:space="preserve">, </w:t>
      </w:r>
      <w:r w:rsidRPr="006B549D">
        <w:rPr>
          <w:sz w:val="22"/>
          <w:szCs w:val="22"/>
        </w:rPr>
        <w:t>мелющие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тела</w:t>
      </w:r>
      <w:r w:rsidRPr="001F3552">
        <w:rPr>
          <w:sz w:val="22"/>
          <w:szCs w:val="22"/>
          <w:lang w:val="en-US"/>
        </w:rPr>
        <w:t>)</w:t>
      </w:r>
    </w:p>
    <w:p w14:paraId="337C791C" w14:textId="77777777" w:rsidR="008C561E" w:rsidRPr="001F3552" w:rsidRDefault="008C561E" w:rsidP="008C561E">
      <w:pPr>
        <w:rPr>
          <w:sz w:val="22"/>
          <w:szCs w:val="22"/>
          <w:lang w:val="en-US"/>
        </w:rPr>
      </w:pPr>
      <w:r w:rsidRPr="006B549D">
        <w:rPr>
          <w:b/>
          <w:sz w:val="22"/>
          <w:szCs w:val="22"/>
        </w:rPr>
        <w:t>ЛОТ</w:t>
      </w:r>
      <w:r w:rsidRPr="001F3552">
        <w:rPr>
          <w:b/>
          <w:sz w:val="22"/>
          <w:szCs w:val="22"/>
          <w:lang w:val="en-US"/>
        </w:rPr>
        <w:t xml:space="preserve"> </w:t>
      </w:r>
      <w:r w:rsidR="006B549D" w:rsidRPr="001F3552">
        <w:rPr>
          <w:b/>
          <w:sz w:val="22"/>
          <w:szCs w:val="22"/>
          <w:lang w:val="en-US"/>
        </w:rPr>
        <w:t>6</w:t>
      </w:r>
      <w:r w:rsidRPr="001F3552">
        <w:rPr>
          <w:sz w:val="22"/>
          <w:szCs w:val="22"/>
          <w:lang w:val="en-US"/>
        </w:rPr>
        <w:t xml:space="preserve"> </w:t>
      </w:r>
      <w:proofErr w:type="spellStart"/>
      <w:r w:rsidRPr="001F3552">
        <w:rPr>
          <w:sz w:val="22"/>
          <w:szCs w:val="22"/>
          <w:lang w:val="en-US"/>
        </w:rPr>
        <w:t>Vidres</w:t>
      </w:r>
      <w:proofErr w:type="spellEnd"/>
      <w:r w:rsidRPr="001F3552">
        <w:rPr>
          <w:sz w:val="22"/>
          <w:szCs w:val="22"/>
          <w:lang w:val="en-US"/>
        </w:rPr>
        <w:t xml:space="preserve"> India Ceramic – FOB </w:t>
      </w:r>
      <w:proofErr w:type="spellStart"/>
      <w:r w:rsidRPr="001F3552">
        <w:rPr>
          <w:sz w:val="22"/>
          <w:szCs w:val="22"/>
          <w:lang w:val="en-US"/>
        </w:rPr>
        <w:t>Mundra</w:t>
      </w:r>
      <w:proofErr w:type="spellEnd"/>
      <w:r w:rsidRPr="001F3552">
        <w:rPr>
          <w:sz w:val="22"/>
          <w:szCs w:val="22"/>
          <w:lang w:val="en-US"/>
        </w:rPr>
        <w:t xml:space="preserve"> – 18 </w:t>
      </w:r>
      <w:r w:rsidRPr="006B549D">
        <w:rPr>
          <w:sz w:val="22"/>
          <w:szCs w:val="22"/>
        </w:rPr>
        <w:t>контейнеров</w:t>
      </w:r>
      <w:r w:rsidRPr="001F3552">
        <w:rPr>
          <w:sz w:val="22"/>
          <w:szCs w:val="22"/>
          <w:lang w:val="en-US"/>
        </w:rPr>
        <w:t xml:space="preserve">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в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контейнере</w:t>
      </w:r>
      <w:r w:rsidRPr="001F3552">
        <w:rPr>
          <w:sz w:val="22"/>
          <w:szCs w:val="22"/>
          <w:lang w:val="en-US"/>
        </w:rPr>
        <w:t xml:space="preserve"> (</w:t>
      </w:r>
      <w:r w:rsidRPr="006B549D">
        <w:rPr>
          <w:sz w:val="22"/>
          <w:szCs w:val="22"/>
        </w:rPr>
        <w:t>силикат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циркония</w:t>
      </w:r>
      <w:r w:rsidRPr="001F3552">
        <w:rPr>
          <w:sz w:val="22"/>
          <w:szCs w:val="22"/>
          <w:lang w:val="en-US"/>
        </w:rPr>
        <w:t>))</w:t>
      </w:r>
    </w:p>
    <w:p w14:paraId="493EFF36" w14:textId="77777777" w:rsidR="008C561E" w:rsidRPr="001F3552" w:rsidRDefault="008C561E" w:rsidP="008C561E">
      <w:pPr>
        <w:rPr>
          <w:sz w:val="22"/>
          <w:szCs w:val="22"/>
          <w:lang w:val="en-US"/>
        </w:rPr>
      </w:pPr>
      <w:r w:rsidRPr="006B549D">
        <w:rPr>
          <w:b/>
          <w:sz w:val="22"/>
          <w:szCs w:val="22"/>
        </w:rPr>
        <w:t>ЛОТ</w:t>
      </w:r>
      <w:r w:rsidRPr="001F3552">
        <w:rPr>
          <w:b/>
          <w:sz w:val="22"/>
          <w:szCs w:val="22"/>
          <w:lang w:val="en-US"/>
        </w:rPr>
        <w:t xml:space="preserve"> </w:t>
      </w:r>
      <w:r w:rsidR="006B549D" w:rsidRPr="001F3552">
        <w:rPr>
          <w:b/>
          <w:sz w:val="22"/>
          <w:szCs w:val="22"/>
          <w:lang w:val="en-US"/>
        </w:rPr>
        <w:t>7</w:t>
      </w:r>
      <w:r w:rsidRPr="001F3552">
        <w:rPr>
          <w:sz w:val="22"/>
          <w:szCs w:val="22"/>
          <w:lang w:val="en-US"/>
        </w:rPr>
        <w:t xml:space="preserve"> FOSHAN WELLHOPE CERAMIC MATERIAL CO., LTD (No.26 Building, </w:t>
      </w:r>
      <w:proofErr w:type="spellStart"/>
      <w:r w:rsidRPr="001F3552">
        <w:rPr>
          <w:sz w:val="22"/>
          <w:szCs w:val="22"/>
          <w:lang w:val="en-US"/>
        </w:rPr>
        <w:t>Jinfuying</w:t>
      </w:r>
      <w:proofErr w:type="spellEnd"/>
      <w:r w:rsidRPr="001F3552">
        <w:rPr>
          <w:sz w:val="22"/>
          <w:szCs w:val="22"/>
          <w:lang w:val="en-US"/>
        </w:rPr>
        <w:t xml:space="preserve"> Industry Park, </w:t>
      </w:r>
      <w:proofErr w:type="spellStart"/>
      <w:r w:rsidRPr="001F3552">
        <w:rPr>
          <w:sz w:val="22"/>
          <w:szCs w:val="22"/>
          <w:lang w:val="en-US"/>
        </w:rPr>
        <w:t>Xiaotang</w:t>
      </w:r>
      <w:proofErr w:type="spellEnd"/>
      <w:r w:rsidRPr="001F3552">
        <w:rPr>
          <w:sz w:val="22"/>
          <w:szCs w:val="22"/>
          <w:lang w:val="en-US"/>
        </w:rPr>
        <w:t xml:space="preserve"> Town, </w:t>
      </w:r>
      <w:proofErr w:type="spellStart"/>
      <w:r w:rsidRPr="001F3552">
        <w:rPr>
          <w:sz w:val="22"/>
          <w:szCs w:val="22"/>
          <w:lang w:val="en-US"/>
        </w:rPr>
        <w:t>Nanhai</w:t>
      </w:r>
      <w:proofErr w:type="spellEnd"/>
      <w:r w:rsidRPr="001F3552">
        <w:rPr>
          <w:sz w:val="22"/>
          <w:szCs w:val="22"/>
          <w:lang w:val="en-US"/>
        </w:rPr>
        <w:t xml:space="preserve"> District, Foshan city, Guangdong </w:t>
      </w:r>
      <w:proofErr w:type="spellStart"/>
      <w:proofErr w:type="gramStart"/>
      <w:r w:rsidRPr="001F3552">
        <w:rPr>
          <w:sz w:val="22"/>
          <w:szCs w:val="22"/>
          <w:lang w:val="en-US"/>
        </w:rPr>
        <w:t>province,China</w:t>
      </w:r>
      <w:proofErr w:type="spellEnd"/>
      <w:proofErr w:type="gramEnd"/>
      <w:r w:rsidRPr="001F3552">
        <w:rPr>
          <w:sz w:val="22"/>
          <w:szCs w:val="22"/>
          <w:lang w:val="en-US"/>
        </w:rPr>
        <w:t xml:space="preserve">)  -  EXW FOSHAN - 18 </w:t>
      </w:r>
      <w:r w:rsidRPr="006B549D">
        <w:rPr>
          <w:sz w:val="22"/>
          <w:szCs w:val="22"/>
        </w:rPr>
        <w:t>контейнеров</w:t>
      </w:r>
      <w:r w:rsidRPr="001F3552">
        <w:rPr>
          <w:sz w:val="22"/>
          <w:szCs w:val="22"/>
          <w:lang w:val="en-US"/>
        </w:rPr>
        <w:t xml:space="preserve"> (20 </w:t>
      </w:r>
      <w:proofErr w:type="spellStart"/>
      <w:r w:rsidRPr="006B549D">
        <w:rPr>
          <w:sz w:val="22"/>
          <w:szCs w:val="22"/>
        </w:rPr>
        <w:t>тн</w:t>
      </w:r>
      <w:proofErr w:type="spellEnd"/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в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контейнере</w:t>
      </w:r>
      <w:r w:rsidRPr="001F3552">
        <w:rPr>
          <w:sz w:val="22"/>
          <w:szCs w:val="22"/>
          <w:lang w:val="en-US"/>
        </w:rPr>
        <w:t xml:space="preserve"> (</w:t>
      </w:r>
      <w:r w:rsidRPr="006B549D">
        <w:rPr>
          <w:sz w:val="22"/>
          <w:szCs w:val="22"/>
        </w:rPr>
        <w:t>силикат</w:t>
      </w:r>
      <w:r w:rsidRPr="001F3552">
        <w:rPr>
          <w:sz w:val="22"/>
          <w:szCs w:val="22"/>
          <w:lang w:val="en-US"/>
        </w:rPr>
        <w:t xml:space="preserve"> </w:t>
      </w:r>
      <w:r w:rsidRPr="006B549D">
        <w:rPr>
          <w:sz w:val="22"/>
          <w:szCs w:val="22"/>
        </w:rPr>
        <w:t>циркония</w:t>
      </w:r>
      <w:r w:rsidRPr="001F3552">
        <w:rPr>
          <w:sz w:val="22"/>
          <w:szCs w:val="22"/>
          <w:lang w:val="en-US"/>
        </w:rPr>
        <w:t>))</w:t>
      </w:r>
    </w:p>
    <w:p w14:paraId="10D1A4DE" w14:textId="77777777" w:rsidR="00333D45" w:rsidRPr="001F3552" w:rsidRDefault="008C561E" w:rsidP="008C561E">
      <w:pPr>
        <w:rPr>
          <w:sz w:val="22"/>
          <w:szCs w:val="22"/>
          <w:lang w:val="en-US"/>
        </w:rPr>
      </w:pPr>
      <w:r w:rsidRPr="006B549D">
        <w:rPr>
          <w:b/>
          <w:sz w:val="22"/>
          <w:szCs w:val="22"/>
        </w:rPr>
        <w:t>ЛОТ</w:t>
      </w:r>
      <w:r w:rsidRPr="001F3552">
        <w:rPr>
          <w:b/>
          <w:sz w:val="22"/>
          <w:szCs w:val="22"/>
          <w:lang w:val="en-US"/>
        </w:rPr>
        <w:t xml:space="preserve"> </w:t>
      </w:r>
      <w:r w:rsidR="006B549D" w:rsidRPr="001F3552">
        <w:rPr>
          <w:b/>
          <w:sz w:val="22"/>
          <w:szCs w:val="22"/>
          <w:lang w:val="en-US"/>
        </w:rPr>
        <w:t>8</w:t>
      </w:r>
      <w:r w:rsidRPr="001F3552">
        <w:rPr>
          <w:sz w:val="22"/>
          <w:szCs w:val="22"/>
          <w:lang w:val="en-US"/>
        </w:rPr>
        <w:t xml:space="preserve"> RAN DIZEL MOTOR SAN VE TIC LTD STI (</w:t>
      </w:r>
      <w:proofErr w:type="spellStart"/>
      <w:r w:rsidRPr="006B549D">
        <w:rPr>
          <w:sz w:val="22"/>
          <w:szCs w:val="22"/>
        </w:rPr>
        <w:t>бывш</w:t>
      </w:r>
      <w:proofErr w:type="spellEnd"/>
      <w:r w:rsidRPr="001F3552">
        <w:rPr>
          <w:sz w:val="22"/>
          <w:szCs w:val="22"/>
          <w:lang w:val="en-US"/>
        </w:rPr>
        <w:t xml:space="preserve">. POYRAZ) - FOB </w:t>
      </w:r>
      <w:proofErr w:type="spellStart"/>
      <w:r w:rsidRPr="001F3552">
        <w:rPr>
          <w:sz w:val="22"/>
          <w:szCs w:val="22"/>
          <w:lang w:val="en-US"/>
        </w:rPr>
        <w:t>Delavaci</w:t>
      </w:r>
      <w:proofErr w:type="spellEnd"/>
      <w:r w:rsidRPr="001F3552">
        <w:rPr>
          <w:sz w:val="22"/>
          <w:szCs w:val="22"/>
          <w:lang w:val="en-US"/>
        </w:rPr>
        <w:t>/</w:t>
      </w:r>
      <w:proofErr w:type="spellStart"/>
      <w:r w:rsidRPr="001F3552">
        <w:rPr>
          <w:sz w:val="22"/>
          <w:szCs w:val="22"/>
          <w:lang w:val="en-US"/>
        </w:rPr>
        <w:t>Gebze</w:t>
      </w:r>
      <w:proofErr w:type="spellEnd"/>
      <w:r w:rsidRPr="001F3552">
        <w:rPr>
          <w:sz w:val="22"/>
          <w:szCs w:val="22"/>
          <w:lang w:val="en-US"/>
        </w:rPr>
        <w:t xml:space="preserve"> – 4 </w:t>
      </w:r>
      <w:r w:rsidRPr="006B549D">
        <w:rPr>
          <w:sz w:val="22"/>
          <w:szCs w:val="22"/>
        </w:rPr>
        <w:t>контейнера</w:t>
      </w:r>
      <w:r w:rsidRPr="001F3552">
        <w:rPr>
          <w:sz w:val="22"/>
          <w:szCs w:val="22"/>
          <w:lang w:val="en-US"/>
        </w:rPr>
        <w:t xml:space="preserve"> (</w:t>
      </w:r>
      <w:r w:rsidRPr="006B549D">
        <w:rPr>
          <w:sz w:val="22"/>
          <w:szCs w:val="22"/>
        </w:rPr>
        <w:t>магнезия</w:t>
      </w:r>
      <w:r w:rsidRPr="001F3552">
        <w:rPr>
          <w:sz w:val="22"/>
          <w:szCs w:val="22"/>
          <w:lang w:val="en-US"/>
        </w:rPr>
        <w:t>)</w:t>
      </w:r>
    </w:p>
    <w:p w14:paraId="55AEA1DA" w14:textId="77777777" w:rsidR="002A3479" w:rsidRPr="0085316F" w:rsidRDefault="0085316F" w:rsidP="0085316F">
      <w:pPr>
        <w:rPr>
          <w:b/>
          <w:sz w:val="22"/>
          <w:szCs w:val="22"/>
        </w:rPr>
      </w:pPr>
      <w:r w:rsidRPr="00BE229A">
        <w:rPr>
          <w:i/>
          <w:sz w:val="22"/>
          <w:szCs w:val="22"/>
        </w:rPr>
        <w:t xml:space="preserve">Груз - </w:t>
      </w:r>
      <w:r>
        <w:rPr>
          <w:i/>
          <w:sz w:val="22"/>
          <w:szCs w:val="22"/>
        </w:rPr>
        <w:t>сырьё</w:t>
      </w:r>
      <w:r w:rsidR="00333D45">
        <w:rPr>
          <w:i/>
          <w:sz w:val="22"/>
          <w:szCs w:val="22"/>
        </w:rPr>
        <w:t xml:space="preserve"> для производства плитки </w:t>
      </w:r>
      <w:r w:rsidR="009E4377">
        <w:rPr>
          <w:i/>
          <w:sz w:val="22"/>
          <w:szCs w:val="22"/>
        </w:rPr>
        <w:t>(в том числе</w:t>
      </w:r>
      <w:r w:rsidR="00333D45">
        <w:rPr>
          <w:i/>
          <w:sz w:val="22"/>
          <w:szCs w:val="22"/>
        </w:rPr>
        <w:t xml:space="preserve"> </w:t>
      </w:r>
      <w:r w:rsidR="009E4377">
        <w:rPr>
          <w:i/>
          <w:sz w:val="22"/>
          <w:szCs w:val="22"/>
        </w:rPr>
        <w:t>силикат циркония)</w:t>
      </w:r>
      <w:r w:rsidR="00247883">
        <w:rPr>
          <w:i/>
          <w:sz w:val="22"/>
          <w:szCs w:val="22"/>
        </w:rPr>
        <w:t xml:space="preserve">. Груз не опасный. </w:t>
      </w:r>
      <w:r w:rsidR="009E4377">
        <w:rPr>
          <w:i/>
          <w:sz w:val="22"/>
          <w:szCs w:val="22"/>
        </w:rPr>
        <w:t xml:space="preserve">Груз по лотам </w:t>
      </w:r>
      <w:r w:rsidR="006B549D">
        <w:rPr>
          <w:i/>
          <w:sz w:val="22"/>
          <w:szCs w:val="22"/>
        </w:rPr>
        <w:t>6</w:t>
      </w:r>
      <w:r w:rsidR="009E4377">
        <w:rPr>
          <w:i/>
          <w:sz w:val="22"/>
          <w:szCs w:val="22"/>
        </w:rPr>
        <w:t xml:space="preserve"> и </w:t>
      </w:r>
      <w:r w:rsidR="006B549D">
        <w:rPr>
          <w:i/>
          <w:sz w:val="22"/>
          <w:szCs w:val="22"/>
        </w:rPr>
        <w:t>7</w:t>
      </w:r>
      <w:r w:rsidR="00700E9A">
        <w:rPr>
          <w:i/>
          <w:sz w:val="22"/>
          <w:szCs w:val="22"/>
        </w:rPr>
        <w:t xml:space="preserve"> имеет повышенный радиационный фон</w:t>
      </w:r>
      <w:r w:rsidR="00333D45">
        <w:rPr>
          <w:i/>
          <w:sz w:val="22"/>
          <w:szCs w:val="22"/>
        </w:rPr>
        <w:t xml:space="preserve"> (содержание радионуклидов)</w:t>
      </w:r>
      <w:r w:rsidR="00700E9A">
        <w:rPr>
          <w:i/>
          <w:sz w:val="22"/>
          <w:szCs w:val="22"/>
        </w:rPr>
        <w:t xml:space="preserve">. </w:t>
      </w:r>
    </w:p>
    <w:p w14:paraId="278413CB" w14:textId="77777777" w:rsidR="002A3479" w:rsidRPr="00EA535B" w:rsidRDefault="002A3479" w:rsidP="0086660E">
      <w:pPr>
        <w:jc w:val="center"/>
        <w:rPr>
          <w:b/>
          <w:sz w:val="22"/>
          <w:szCs w:val="22"/>
        </w:rPr>
      </w:pPr>
      <w:r w:rsidRPr="00EA535B">
        <w:rPr>
          <w:b/>
          <w:sz w:val="22"/>
          <w:szCs w:val="22"/>
        </w:rPr>
        <w:t>ОСНОВНЫЕ ТЕХНИКО-ЭКОНОМИЧЕСКИЕ ПОКАЗАТЕЛИ:</w:t>
      </w:r>
    </w:p>
    <w:p w14:paraId="10F8264B" w14:textId="77777777" w:rsidR="002A3479" w:rsidRPr="00EA535B" w:rsidRDefault="002A3479" w:rsidP="0086660E">
      <w:pPr>
        <w:jc w:val="both"/>
        <w:rPr>
          <w:b/>
          <w:i/>
          <w:sz w:val="22"/>
          <w:szCs w:val="22"/>
        </w:rPr>
      </w:pPr>
      <w:r w:rsidRPr="00EA535B">
        <w:rPr>
          <w:b/>
          <w:i/>
          <w:sz w:val="22"/>
          <w:szCs w:val="22"/>
        </w:rPr>
        <w:t>Планируемое</w:t>
      </w:r>
      <w:r w:rsidR="00CE77C6" w:rsidRPr="00EA535B">
        <w:rPr>
          <w:b/>
          <w:i/>
          <w:sz w:val="22"/>
          <w:szCs w:val="22"/>
        </w:rPr>
        <w:t xml:space="preserve"> </w:t>
      </w:r>
      <w:r w:rsidRPr="00EA535B">
        <w:rPr>
          <w:b/>
          <w:i/>
          <w:sz w:val="22"/>
          <w:szCs w:val="22"/>
        </w:rPr>
        <w:t>к отгрузке количество к</w:t>
      </w:r>
      <w:r w:rsidR="007B4F18" w:rsidRPr="00EA535B">
        <w:rPr>
          <w:b/>
          <w:i/>
          <w:sz w:val="22"/>
          <w:szCs w:val="22"/>
        </w:rPr>
        <w:t>о</w:t>
      </w:r>
      <w:r w:rsidR="0048316C" w:rsidRPr="00EA535B">
        <w:rPr>
          <w:b/>
          <w:i/>
          <w:sz w:val="22"/>
          <w:szCs w:val="22"/>
        </w:rPr>
        <w:t>нтейне</w:t>
      </w:r>
      <w:r w:rsidR="00203C06">
        <w:rPr>
          <w:b/>
          <w:i/>
          <w:sz w:val="22"/>
          <w:szCs w:val="22"/>
        </w:rPr>
        <w:t>ров в период с апреля 202</w:t>
      </w:r>
      <w:r w:rsidR="002B20B1">
        <w:rPr>
          <w:b/>
          <w:i/>
          <w:sz w:val="22"/>
          <w:szCs w:val="22"/>
        </w:rPr>
        <w:t>5</w:t>
      </w:r>
      <w:r w:rsidR="00203C06">
        <w:rPr>
          <w:b/>
          <w:i/>
          <w:sz w:val="22"/>
          <w:szCs w:val="22"/>
        </w:rPr>
        <w:t xml:space="preserve"> по </w:t>
      </w:r>
      <w:r w:rsidR="002B20B1">
        <w:rPr>
          <w:b/>
          <w:i/>
          <w:sz w:val="22"/>
          <w:szCs w:val="22"/>
        </w:rPr>
        <w:t>март</w:t>
      </w:r>
      <w:r w:rsidR="00203C06">
        <w:rPr>
          <w:b/>
          <w:i/>
          <w:sz w:val="22"/>
          <w:szCs w:val="22"/>
        </w:rPr>
        <w:t xml:space="preserve"> 202</w:t>
      </w:r>
      <w:r w:rsidR="002B20B1">
        <w:rPr>
          <w:b/>
          <w:i/>
          <w:sz w:val="22"/>
          <w:szCs w:val="22"/>
        </w:rPr>
        <w:t>6</w:t>
      </w:r>
      <w:r w:rsidRPr="00EA535B">
        <w:rPr>
          <w:b/>
          <w:i/>
          <w:sz w:val="22"/>
          <w:szCs w:val="22"/>
        </w:rPr>
        <w:t xml:space="preserve"> составляет по направлениям:</w:t>
      </w:r>
    </w:p>
    <w:p w14:paraId="1AE1D308" w14:textId="77777777" w:rsidR="002A3479" w:rsidRPr="00EA535B" w:rsidRDefault="00203C06" w:rsidP="00866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1. </w:t>
      </w:r>
      <w:r w:rsidR="006B549D">
        <w:rPr>
          <w:b/>
          <w:i/>
          <w:sz w:val="22"/>
          <w:szCs w:val="22"/>
        </w:rPr>
        <w:t>66</w:t>
      </w:r>
      <w:r w:rsidR="007B4F18" w:rsidRPr="00EA535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контейнеров</w:t>
      </w:r>
      <w:r w:rsidR="002A3479" w:rsidRPr="00EA535B">
        <w:rPr>
          <w:b/>
          <w:i/>
          <w:sz w:val="22"/>
          <w:szCs w:val="22"/>
        </w:rPr>
        <w:t xml:space="preserve"> по направлению</w:t>
      </w:r>
      <w:r w:rsidR="0085316F" w:rsidRPr="0085316F">
        <w:rPr>
          <w:b/>
          <w:i/>
          <w:sz w:val="22"/>
          <w:szCs w:val="22"/>
        </w:rPr>
        <w:t xml:space="preserve">– </w:t>
      </w:r>
      <w:r w:rsidR="008C561E">
        <w:rPr>
          <w:b/>
          <w:i/>
          <w:sz w:val="22"/>
          <w:szCs w:val="22"/>
        </w:rPr>
        <w:t xml:space="preserve">FCA </w:t>
      </w:r>
      <w:proofErr w:type="spellStart"/>
      <w:r w:rsidR="008C561E">
        <w:rPr>
          <w:b/>
          <w:i/>
          <w:sz w:val="22"/>
          <w:szCs w:val="22"/>
        </w:rPr>
        <w:t>Sakarya</w:t>
      </w:r>
      <w:proofErr w:type="spellEnd"/>
      <w:r w:rsidR="008C561E">
        <w:rPr>
          <w:b/>
          <w:i/>
          <w:sz w:val="22"/>
          <w:szCs w:val="22"/>
        </w:rPr>
        <w:t xml:space="preserve"> (Турция) – г. Шахты</w:t>
      </w:r>
    </w:p>
    <w:p w14:paraId="64698DD4" w14:textId="77777777" w:rsidR="002A3479" w:rsidRPr="0085316F" w:rsidRDefault="00203C06" w:rsidP="00866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 w:rsidR="008C561E">
        <w:rPr>
          <w:b/>
          <w:i/>
          <w:sz w:val="22"/>
          <w:szCs w:val="22"/>
        </w:rPr>
        <w:t xml:space="preserve">155 </w:t>
      </w:r>
      <w:r w:rsidR="008C561E" w:rsidRPr="00EA535B">
        <w:rPr>
          <w:b/>
          <w:i/>
          <w:sz w:val="22"/>
          <w:szCs w:val="22"/>
        </w:rPr>
        <w:t>контейнер</w:t>
      </w:r>
      <w:r w:rsidR="008C561E">
        <w:rPr>
          <w:b/>
          <w:i/>
          <w:sz w:val="22"/>
          <w:szCs w:val="22"/>
        </w:rPr>
        <w:t>а</w:t>
      </w:r>
      <w:r w:rsidR="002A3479" w:rsidRPr="00EA535B">
        <w:rPr>
          <w:b/>
          <w:i/>
          <w:sz w:val="22"/>
          <w:szCs w:val="22"/>
        </w:rPr>
        <w:t xml:space="preserve"> </w:t>
      </w:r>
      <w:r w:rsidR="0085316F">
        <w:rPr>
          <w:b/>
          <w:i/>
          <w:sz w:val="22"/>
          <w:szCs w:val="22"/>
        </w:rPr>
        <w:t xml:space="preserve">по направлению </w:t>
      </w:r>
      <w:r w:rsidR="008C561E" w:rsidRPr="00E20CC9">
        <w:rPr>
          <w:b/>
          <w:i/>
          <w:sz w:val="22"/>
          <w:szCs w:val="22"/>
        </w:rPr>
        <w:t>E</w:t>
      </w:r>
      <w:r w:rsidR="008C561E">
        <w:rPr>
          <w:b/>
          <w:i/>
          <w:sz w:val="22"/>
          <w:szCs w:val="22"/>
        </w:rPr>
        <w:t xml:space="preserve">XW </w:t>
      </w:r>
      <w:proofErr w:type="spellStart"/>
      <w:r w:rsidR="008C561E">
        <w:rPr>
          <w:b/>
          <w:i/>
          <w:sz w:val="22"/>
          <w:szCs w:val="22"/>
        </w:rPr>
        <w:t>Ahmedabad</w:t>
      </w:r>
      <w:proofErr w:type="spellEnd"/>
      <w:r w:rsidR="008C561E">
        <w:rPr>
          <w:b/>
          <w:i/>
          <w:sz w:val="22"/>
          <w:szCs w:val="22"/>
        </w:rPr>
        <w:t xml:space="preserve"> (Индия) – г. Шахты</w:t>
      </w:r>
    </w:p>
    <w:p w14:paraId="4072F97F" w14:textId="77777777" w:rsidR="0085316F" w:rsidRPr="0085316F" w:rsidRDefault="006B549D" w:rsidP="00866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A877F5">
        <w:rPr>
          <w:b/>
          <w:i/>
          <w:sz w:val="22"/>
          <w:szCs w:val="22"/>
        </w:rPr>
        <w:t xml:space="preserve">. </w:t>
      </w:r>
      <w:r w:rsidR="008C561E">
        <w:rPr>
          <w:b/>
          <w:i/>
          <w:sz w:val="22"/>
          <w:szCs w:val="22"/>
        </w:rPr>
        <w:t>16</w:t>
      </w:r>
      <w:r w:rsidR="0085316F" w:rsidRPr="0085316F">
        <w:rPr>
          <w:b/>
          <w:i/>
          <w:sz w:val="22"/>
          <w:szCs w:val="22"/>
        </w:rPr>
        <w:t xml:space="preserve"> контейнеров по направлению </w:t>
      </w:r>
      <w:r w:rsidR="008C561E">
        <w:rPr>
          <w:b/>
          <w:i/>
          <w:sz w:val="22"/>
          <w:szCs w:val="22"/>
        </w:rPr>
        <w:t xml:space="preserve">FCA </w:t>
      </w:r>
      <w:proofErr w:type="spellStart"/>
      <w:proofErr w:type="gramStart"/>
      <w:r w:rsidR="008C561E">
        <w:rPr>
          <w:b/>
          <w:i/>
          <w:sz w:val="22"/>
          <w:szCs w:val="22"/>
        </w:rPr>
        <w:t>Izmir</w:t>
      </w:r>
      <w:proofErr w:type="spellEnd"/>
      <w:r w:rsidR="008C561E">
        <w:rPr>
          <w:b/>
          <w:i/>
          <w:sz w:val="22"/>
          <w:szCs w:val="22"/>
        </w:rPr>
        <w:t xml:space="preserve">  (</w:t>
      </w:r>
      <w:proofErr w:type="gramEnd"/>
      <w:r w:rsidR="008C561E">
        <w:rPr>
          <w:b/>
          <w:i/>
          <w:sz w:val="22"/>
          <w:szCs w:val="22"/>
        </w:rPr>
        <w:t>Турция) – г. Шахты</w:t>
      </w:r>
    </w:p>
    <w:p w14:paraId="15DA642B" w14:textId="77777777" w:rsidR="0085316F" w:rsidRDefault="006B549D" w:rsidP="00866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203C06">
        <w:rPr>
          <w:b/>
          <w:i/>
          <w:sz w:val="22"/>
          <w:szCs w:val="22"/>
        </w:rPr>
        <w:t>. 1</w:t>
      </w:r>
      <w:r w:rsidR="008C561E">
        <w:rPr>
          <w:b/>
          <w:i/>
          <w:sz w:val="22"/>
          <w:szCs w:val="22"/>
        </w:rPr>
        <w:t>6</w:t>
      </w:r>
      <w:r w:rsidR="0085316F" w:rsidRPr="0085316F">
        <w:rPr>
          <w:b/>
          <w:i/>
          <w:sz w:val="22"/>
          <w:szCs w:val="22"/>
        </w:rPr>
        <w:t xml:space="preserve"> кон</w:t>
      </w:r>
      <w:r w:rsidR="00203C06">
        <w:rPr>
          <w:b/>
          <w:i/>
          <w:sz w:val="22"/>
          <w:szCs w:val="22"/>
        </w:rPr>
        <w:t xml:space="preserve">тейнеров по направлению </w:t>
      </w:r>
      <w:r w:rsidR="008C561E">
        <w:rPr>
          <w:b/>
          <w:i/>
          <w:sz w:val="22"/>
          <w:szCs w:val="22"/>
        </w:rPr>
        <w:t xml:space="preserve">FCA </w:t>
      </w:r>
      <w:proofErr w:type="spellStart"/>
      <w:r w:rsidR="008C561E">
        <w:rPr>
          <w:b/>
          <w:i/>
          <w:sz w:val="22"/>
          <w:szCs w:val="22"/>
        </w:rPr>
        <w:t>Tuzla</w:t>
      </w:r>
      <w:proofErr w:type="spellEnd"/>
      <w:r w:rsidR="008C561E">
        <w:rPr>
          <w:b/>
          <w:i/>
          <w:sz w:val="22"/>
          <w:szCs w:val="22"/>
        </w:rPr>
        <w:t xml:space="preserve"> (Турция) – г. Шахты</w:t>
      </w:r>
    </w:p>
    <w:p w14:paraId="76416FBA" w14:textId="77777777" w:rsidR="00700E9A" w:rsidRDefault="006B549D" w:rsidP="00700E9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5</w:t>
      </w:r>
      <w:r w:rsidR="00700E9A" w:rsidRPr="00700E9A">
        <w:rPr>
          <w:b/>
          <w:i/>
          <w:sz w:val="22"/>
          <w:szCs w:val="22"/>
        </w:rPr>
        <w:t xml:space="preserve">. </w:t>
      </w:r>
      <w:r w:rsidR="008C561E">
        <w:rPr>
          <w:b/>
          <w:i/>
          <w:sz w:val="22"/>
          <w:szCs w:val="22"/>
        </w:rPr>
        <w:t>48</w:t>
      </w:r>
      <w:r w:rsidR="00203C06">
        <w:rPr>
          <w:b/>
          <w:i/>
          <w:sz w:val="22"/>
          <w:szCs w:val="22"/>
        </w:rPr>
        <w:t xml:space="preserve"> контейнер</w:t>
      </w:r>
      <w:r w:rsidR="002B20B1">
        <w:rPr>
          <w:b/>
          <w:i/>
          <w:sz w:val="22"/>
          <w:szCs w:val="22"/>
        </w:rPr>
        <w:t>ов</w:t>
      </w:r>
      <w:r w:rsidR="00700E9A" w:rsidRPr="0085316F">
        <w:rPr>
          <w:b/>
          <w:i/>
          <w:sz w:val="22"/>
          <w:szCs w:val="22"/>
        </w:rPr>
        <w:t xml:space="preserve"> по направлению </w:t>
      </w:r>
      <w:r w:rsidR="008C561E" w:rsidRPr="00E20CC9">
        <w:rPr>
          <w:b/>
          <w:i/>
          <w:sz w:val="22"/>
          <w:szCs w:val="22"/>
        </w:rPr>
        <w:t>F</w:t>
      </w:r>
      <w:r w:rsidR="008C561E">
        <w:rPr>
          <w:b/>
          <w:i/>
          <w:sz w:val="22"/>
          <w:szCs w:val="22"/>
        </w:rPr>
        <w:t xml:space="preserve">CA </w:t>
      </w:r>
      <w:proofErr w:type="spellStart"/>
      <w:r w:rsidR="008C561E">
        <w:rPr>
          <w:b/>
          <w:i/>
          <w:sz w:val="22"/>
          <w:szCs w:val="22"/>
        </w:rPr>
        <w:t>Fibbiana</w:t>
      </w:r>
      <w:proofErr w:type="spellEnd"/>
      <w:r w:rsidR="008C561E">
        <w:rPr>
          <w:b/>
          <w:i/>
          <w:sz w:val="22"/>
          <w:szCs w:val="22"/>
        </w:rPr>
        <w:t xml:space="preserve"> (Италия) – г. Шахты</w:t>
      </w:r>
    </w:p>
    <w:p w14:paraId="476835EB" w14:textId="77777777" w:rsidR="008C561E" w:rsidRDefault="006B549D" w:rsidP="00700E9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6</w:t>
      </w:r>
      <w:r w:rsidR="008C561E">
        <w:rPr>
          <w:b/>
          <w:i/>
          <w:sz w:val="22"/>
          <w:szCs w:val="22"/>
        </w:rPr>
        <w:t>. 18 контейнер</w:t>
      </w:r>
      <w:r w:rsidR="002B20B1">
        <w:rPr>
          <w:b/>
          <w:i/>
          <w:sz w:val="22"/>
          <w:szCs w:val="22"/>
        </w:rPr>
        <w:t>ов</w:t>
      </w:r>
      <w:r w:rsidR="008C561E" w:rsidRPr="0085316F">
        <w:rPr>
          <w:b/>
          <w:i/>
          <w:sz w:val="22"/>
          <w:szCs w:val="22"/>
        </w:rPr>
        <w:t xml:space="preserve"> по направлению</w:t>
      </w:r>
      <w:r w:rsidR="008C561E">
        <w:rPr>
          <w:b/>
          <w:i/>
          <w:sz w:val="22"/>
          <w:szCs w:val="22"/>
        </w:rPr>
        <w:t xml:space="preserve"> </w:t>
      </w:r>
      <w:r w:rsidR="008C561E" w:rsidRPr="00E20CC9">
        <w:rPr>
          <w:b/>
          <w:i/>
          <w:sz w:val="22"/>
          <w:szCs w:val="22"/>
        </w:rPr>
        <w:t xml:space="preserve">FOB </w:t>
      </w:r>
      <w:proofErr w:type="spellStart"/>
      <w:r w:rsidR="008C561E" w:rsidRPr="00E20CC9">
        <w:rPr>
          <w:b/>
          <w:i/>
          <w:sz w:val="22"/>
          <w:szCs w:val="22"/>
        </w:rPr>
        <w:t>Mundra</w:t>
      </w:r>
      <w:proofErr w:type="spellEnd"/>
      <w:r w:rsidR="008C561E" w:rsidRPr="00E20CC9">
        <w:rPr>
          <w:b/>
          <w:i/>
          <w:sz w:val="22"/>
          <w:szCs w:val="22"/>
        </w:rPr>
        <w:t xml:space="preserve"> (Индия)– г. Шахты</w:t>
      </w:r>
    </w:p>
    <w:p w14:paraId="03E96240" w14:textId="77777777" w:rsidR="008C561E" w:rsidRDefault="006B549D" w:rsidP="00700E9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8C561E">
        <w:rPr>
          <w:b/>
          <w:i/>
          <w:sz w:val="22"/>
          <w:szCs w:val="22"/>
        </w:rPr>
        <w:t>. 18 контейнер</w:t>
      </w:r>
      <w:r w:rsidR="002B20B1">
        <w:rPr>
          <w:b/>
          <w:i/>
          <w:sz w:val="22"/>
          <w:szCs w:val="22"/>
        </w:rPr>
        <w:t>ов</w:t>
      </w:r>
      <w:r w:rsidR="008C561E" w:rsidRPr="0085316F">
        <w:rPr>
          <w:b/>
          <w:i/>
          <w:sz w:val="22"/>
          <w:szCs w:val="22"/>
        </w:rPr>
        <w:t xml:space="preserve"> по направлению</w:t>
      </w:r>
      <w:r w:rsidR="008C561E">
        <w:rPr>
          <w:b/>
          <w:i/>
          <w:sz w:val="22"/>
          <w:szCs w:val="22"/>
        </w:rPr>
        <w:t xml:space="preserve"> </w:t>
      </w:r>
      <w:r w:rsidR="008C561E" w:rsidRPr="00E20CC9">
        <w:rPr>
          <w:b/>
          <w:i/>
          <w:sz w:val="22"/>
          <w:szCs w:val="22"/>
        </w:rPr>
        <w:t xml:space="preserve">EXW </w:t>
      </w:r>
      <w:proofErr w:type="spellStart"/>
      <w:r w:rsidR="008C561E" w:rsidRPr="00E20CC9">
        <w:rPr>
          <w:b/>
          <w:i/>
          <w:sz w:val="22"/>
          <w:szCs w:val="22"/>
        </w:rPr>
        <w:t>Foshan</w:t>
      </w:r>
      <w:proofErr w:type="spellEnd"/>
      <w:r w:rsidR="008C561E" w:rsidRPr="00E20CC9">
        <w:rPr>
          <w:b/>
          <w:i/>
          <w:sz w:val="22"/>
          <w:szCs w:val="22"/>
        </w:rPr>
        <w:t xml:space="preserve"> (Китай)– г. Шахты</w:t>
      </w:r>
    </w:p>
    <w:p w14:paraId="2B6AD79D" w14:textId="77777777" w:rsidR="008C561E" w:rsidRPr="00700E9A" w:rsidRDefault="006B549D" w:rsidP="00700E9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8C561E">
        <w:rPr>
          <w:b/>
          <w:i/>
          <w:sz w:val="22"/>
          <w:szCs w:val="22"/>
        </w:rPr>
        <w:t>. 4 контейнера</w:t>
      </w:r>
      <w:r w:rsidR="008C561E" w:rsidRPr="0085316F">
        <w:rPr>
          <w:b/>
          <w:i/>
          <w:sz w:val="22"/>
          <w:szCs w:val="22"/>
        </w:rPr>
        <w:t xml:space="preserve"> по направлению</w:t>
      </w:r>
      <w:r w:rsidR="008C561E">
        <w:rPr>
          <w:b/>
          <w:i/>
          <w:sz w:val="22"/>
          <w:szCs w:val="22"/>
        </w:rPr>
        <w:t xml:space="preserve"> </w:t>
      </w:r>
      <w:r w:rsidR="008C561E" w:rsidRPr="00E20CC9">
        <w:rPr>
          <w:b/>
          <w:i/>
          <w:sz w:val="22"/>
          <w:szCs w:val="22"/>
        </w:rPr>
        <w:t xml:space="preserve">FOB </w:t>
      </w:r>
      <w:proofErr w:type="spellStart"/>
      <w:r w:rsidR="008C561E" w:rsidRPr="00E20CC9">
        <w:rPr>
          <w:b/>
          <w:i/>
          <w:sz w:val="22"/>
          <w:szCs w:val="22"/>
        </w:rPr>
        <w:t>Delavaci</w:t>
      </w:r>
      <w:proofErr w:type="spellEnd"/>
      <w:r w:rsidR="008C561E" w:rsidRPr="00E20CC9">
        <w:rPr>
          <w:b/>
          <w:i/>
          <w:sz w:val="22"/>
          <w:szCs w:val="22"/>
        </w:rPr>
        <w:t>/</w:t>
      </w:r>
      <w:proofErr w:type="spellStart"/>
      <w:r w:rsidR="008C561E" w:rsidRPr="00E20CC9">
        <w:rPr>
          <w:b/>
          <w:i/>
          <w:sz w:val="22"/>
          <w:szCs w:val="22"/>
        </w:rPr>
        <w:t>Gebze</w:t>
      </w:r>
      <w:proofErr w:type="spellEnd"/>
      <w:r w:rsidR="008C561E" w:rsidRPr="00E20CC9">
        <w:rPr>
          <w:b/>
          <w:i/>
          <w:sz w:val="22"/>
          <w:szCs w:val="22"/>
        </w:rPr>
        <w:t xml:space="preserve"> (Турция)– г. Шахты</w:t>
      </w:r>
    </w:p>
    <w:p w14:paraId="3CDE7BE0" w14:textId="77777777" w:rsidR="00700E9A" w:rsidRPr="00700E9A" w:rsidRDefault="00700E9A" w:rsidP="0086660E">
      <w:pPr>
        <w:jc w:val="both"/>
        <w:rPr>
          <w:b/>
          <w:i/>
          <w:sz w:val="22"/>
          <w:szCs w:val="22"/>
        </w:rPr>
      </w:pPr>
    </w:p>
    <w:p w14:paraId="3E43120C" w14:textId="77777777" w:rsidR="002A3479" w:rsidRDefault="002A3479" w:rsidP="00BD1CB3">
      <w:pPr>
        <w:tabs>
          <w:tab w:val="left" w:pos="5778"/>
        </w:tabs>
        <w:spacing w:after="120"/>
        <w:jc w:val="center"/>
        <w:rPr>
          <w:sz w:val="22"/>
          <w:szCs w:val="22"/>
          <w:u w:val="single"/>
        </w:rPr>
      </w:pPr>
      <w:r w:rsidRPr="00EA535B">
        <w:rPr>
          <w:sz w:val="22"/>
          <w:szCs w:val="22"/>
          <w:u w:val="single"/>
        </w:rPr>
        <w:t>Обязательные требования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47883" w:rsidRPr="00CE77C6" w14:paraId="70ECA6F9" w14:textId="77777777" w:rsidTr="00203C06">
        <w:tc>
          <w:tcPr>
            <w:tcW w:w="5000" w:type="pct"/>
            <w:shd w:val="clear" w:color="auto" w:fill="auto"/>
          </w:tcPr>
          <w:p w14:paraId="2E182FC0" w14:textId="77777777" w:rsidR="00247883" w:rsidRPr="00CE77C6" w:rsidRDefault="00247883" w:rsidP="00902CC9">
            <w:pPr>
              <w:contextualSpacing/>
              <w:rPr>
                <w:sz w:val="22"/>
                <w:szCs w:val="22"/>
              </w:rPr>
            </w:pPr>
            <w:r w:rsidRPr="00CE77C6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Договор с резидентом РФ</w:t>
            </w:r>
          </w:p>
        </w:tc>
      </w:tr>
      <w:tr w:rsidR="00247883" w:rsidRPr="00CE77C6" w14:paraId="2C8D2375" w14:textId="77777777" w:rsidTr="00203C06">
        <w:tc>
          <w:tcPr>
            <w:tcW w:w="5000" w:type="pct"/>
            <w:shd w:val="clear" w:color="auto" w:fill="auto"/>
          </w:tcPr>
          <w:p w14:paraId="41CE9093" w14:textId="77777777" w:rsidR="00247883" w:rsidRPr="00CE77C6" w:rsidRDefault="00247883" w:rsidP="00902CC9">
            <w:pPr>
              <w:contextualSpacing/>
              <w:rPr>
                <w:sz w:val="22"/>
                <w:szCs w:val="22"/>
              </w:rPr>
            </w:pPr>
            <w:r w:rsidRPr="00CE77C6">
              <w:rPr>
                <w:sz w:val="22"/>
                <w:szCs w:val="22"/>
              </w:rPr>
              <w:t>2. Предоставление счета за транспорт (фрахт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жд</w:t>
            </w:r>
            <w:proofErr w:type="spellEnd"/>
            <w:r>
              <w:rPr>
                <w:sz w:val="22"/>
                <w:szCs w:val="22"/>
              </w:rPr>
              <w:t xml:space="preserve"> доставку</w:t>
            </w:r>
            <w:r w:rsidRPr="00CE77C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CE77C6">
              <w:rPr>
                <w:sz w:val="22"/>
                <w:szCs w:val="22"/>
              </w:rPr>
              <w:t xml:space="preserve">до момента </w:t>
            </w:r>
            <w:r>
              <w:rPr>
                <w:sz w:val="22"/>
                <w:szCs w:val="22"/>
              </w:rPr>
              <w:t>пересечения границы (не позднее 2</w:t>
            </w:r>
            <w:r w:rsidRPr="00CE77C6">
              <w:rPr>
                <w:sz w:val="22"/>
                <w:szCs w:val="22"/>
              </w:rPr>
              <w:t xml:space="preserve"> рабочих дней).</w:t>
            </w:r>
          </w:p>
        </w:tc>
      </w:tr>
      <w:tr w:rsidR="00247883" w:rsidRPr="00CE77C6" w14:paraId="22A7FC81" w14:textId="77777777" w:rsidTr="00203C06">
        <w:tc>
          <w:tcPr>
            <w:tcW w:w="5000" w:type="pct"/>
            <w:shd w:val="clear" w:color="auto" w:fill="auto"/>
          </w:tcPr>
          <w:p w14:paraId="3D9600FE" w14:textId="77777777" w:rsidR="00247883" w:rsidRDefault="00247883" w:rsidP="00902CC9">
            <w:pPr>
              <w:contextualSpacing/>
              <w:rPr>
                <w:sz w:val="22"/>
                <w:szCs w:val="22"/>
              </w:rPr>
            </w:pPr>
            <w:r w:rsidRPr="00CE77C6">
              <w:rPr>
                <w:sz w:val="22"/>
                <w:szCs w:val="22"/>
              </w:rPr>
              <w:t xml:space="preserve">3. Предоставление копий коносаментов с отметками СКК </w:t>
            </w:r>
          </w:p>
          <w:p w14:paraId="3EB0E0AC" w14:textId="77777777" w:rsidR="00247883" w:rsidRPr="00CE77C6" w:rsidRDefault="00247883" w:rsidP="00902CC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учетом характера груза</w:t>
            </w:r>
            <w:r w:rsidR="00700E9A" w:rsidRPr="00700E9A">
              <w:rPr>
                <w:sz w:val="22"/>
                <w:szCs w:val="22"/>
              </w:rPr>
              <w:t xml:space="preserve"> </w:t>
            </w:r>
            <w:r w:rsidR="00700E9A">
              <w:rPr>
                <w:sz w:val="22"/>
                <w:szCs w:val="22"/>
              </w:rPr>
              <w:t xml:space="preserve"> маршрута движения/выбора транспортного средства</w:t>
            </w:r>
            <w:r>
              <w:rPr>
                <w:sz w:val="22"/>
                <w:szCs w:val="22"/>
              </w:rPr>
              <w:t>)</w:t>
            </w:r>
          </w:p>
        </w:tc>
      </w:tr>
      <w:tr w:rsidR="00247883" w:rsidRPr="00CE77C6" w14:paraId="78DFFC9D" w14:textId="77777777" w:rsidTr="00203C06">
        <w:tc>
          <w:tcPr>
            <w:tcW w:w="5000" w:type="pct"/>
            <w:shd w:val="clear" w:color="auto" w:fill="auto"/>
          </w:tcPr>
          <w:p w14:paraId="218EA86C" w14:textId="77777777" w:rsidR="00247883" w:rsidRPr="00CE77C6" w:rsidRDefault="00247883" w:rsidP="00902CC9">
            <w:pPr>
              <w:contextualSpacing/>
              <w:rPr>
                <w:sz w:val="22"/>
                <w:szCs w:val="22"/>
              </w:rPr>
            </w:pPr>
            <w:r w:rsidRPr="00CE77C6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Предоставление отчетной документации по оказанным услугам не позднее 2 рабочего дня, следующего за отчетным месяцем.</w:t>
            </w:r>
          </w:p>
        </w:tc>
      </w:tr>
      <w:tr w:rsidR="00247883" w:rsidRPr="00CE77C6" w14:paraId="2D730FB8" w14:textId="77777777" w:rsidTr="00203C06">
        <w:tc>
          <w:tcPr>
            <w:tcW w:w="5000" w:type="pct"/>
            <w:shd w:val="clear" w:color="auto" w:fill="auto"/>
          </w:tcPr>
          <w:p w14:paraId="43EB1AE1" w14:textId="77777777" w:rsidR="00247883" w:rsidRPr="00CE77C6" w:rsidRDefault="00203C06" w:rsidP="00902CC9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7883">
              <w:rPr>
                <w:sz w:val="22"/>
                <w:szCs w:val="22"/>
              </w:rPr>
              <w:t xml:space="preserve">. Подписание договора/ </w:t>
            </w:r>
            <w:proofErr w:type="spellStart"/>
            <w:proofErr w:type="gramStart"/>
            <w:r w:rsidR="00247883">
              <w:rPr>
                <w:sz w:val="22"/>
                <w:szCs w:val="22"/>
              </w:rPr>
              <w:t>доп.соглашения</w:t>
            </w:r>
            <w:proofErr w:type="spellEnd"/>
            <w:proofErr w:type="gramEnd"/>
            <w:r w:rsidR="00247883">
              <w:rPr>
                <w:sz w:val="22"/>
                <w:szCs w:val="22"/>
              </w:rPr>
              <w:t xml:space="preserve"> с указанием ставок на основные и дополнительные услуги на всем пути следования (в том числе </w:t>
            </w:r>
            <w:proofErr w:type="spellStart"/>
            <w:r w:rsidR="00247883">
              <w:rPr>
                <w:sz w:val="22"/>
                <w:szCs w:val="22"/>
              </w:rPr>
              <w:t>перевыставляемые</w:t>
            </w:r>
            <w:proofErr w:type="spellEnd"/>
            <w:r w:rsidR="00247883">
              <w:rPr>
                <w:sz w:val="22"/>
                <w:szCs w:val="22"/>
              </w:rPr>
              <w:t xml:space="preserve"> услуги). </w:t>
            </w:r>
          </w:p>
        </w:tc>
      </w:tr>
      <w:tr w:rsidR="00DB2ABF" w:rsidRPr="00CE77C6" w14:paraId="46C1A25D" w14:textId="77777777" w:rsidTr="00203C06">
        <w:tc>
          <w:tcPr>
            <w:tcW w:w="5000" w:type="pct"/>
            <w:shd w:val="clear" w:color="auto" w:fill="auto"/>
          </w:tcPr>
          <w:p w14:paraId="322EC17D" w14:textId="77777777" w:rsidR="00DB2ABF" w:rsidRDefault="00203C06" w:rsidP="006B549D">
            <w:pPr>
              <w:tabs>
                <w:tab w:val="left" w:pos="57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B2ABF">
              <w:rPr>
                <w:sz w:val="22"/>
                <w:szCs w:val="22"/>
              </w:rPr>
              <w:t xml:space="preserve">. Решение вопросов проведения радиологического контроля и получения разрешения на вывоз </w:t>
            </w:r>
            <w:r>
              <w:rPr>
                <w:sz w:val="22"/>
                <w:szCs w:val="22"/>
              </w:rPr>
              <w:t xml:space="preserve">(для лотов </w:t>
            </w:r>
            <w:r w:rsidR="006B549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и </w:t>
            </w:r>
            <w:r w:rsidR="006B549D">
              <w:rPr>
                <w:sz w:val="22"/>
                <w:szCs w:val="22"/>
              </w:rPr>
              <w:t>7</w:t>
            </w:r>
            <w:r w:rsidR="00A918F0">
              <w:rPr>
                <w:sz w:val="22"/>
                <w:szCs w:val="22"/>
              </w:rPr>
              <w:t>)</w:t>
            </w:r>
          </w:p>
        </w:tc>
      </w:tr>
    </w:tbl>
    <w:p w14:paraId="0D7EAE58" w14:textId="77777777" w:rsidR="00A918F0" w:rsidRDefault="00A918F0" w:rsidP="00BD1CB3">
      <w:pPr>
        <w:pStyle w:val="af0"/>
        <w:tabs>
          <w:tab w:val="left" w:pos="5778"/>
        </w:tabs>
        <w:spacing w:after="120" w:line="240" w:lineRule="auto"/>
        <w:jc w:val="center"/>
        <w:rPr>
          <w:rFonts w:ascii="Times New Roman" w:hAnsi="Times New Roman"/>
          <w:i/>
          <w:u w:val="single"/>
        </w:rPr>
      </w:pPr>
    </w:p>
    <w:p w14:paraId="4FF3104D" w14:textId="77777777" w:rsidR="00A918F0" w:rsidRDefault="00A918F0" w:rsidP="00BD1CB3">
      <w:pPr>
        <w:pStyle w:val="af0"/>
        <w:tabs>
          <w:tab w:val="left" w:pos="5778"/>
        </w:tabs>
        <w:spacing w:after="120" w:line="240" w:lineRule="auto"/>
        <w:jc w:val="center"/>
        <w:rPr>
          <w:rFonts w:ascii="Times New Roman" w:hAnsi="Times New Roman"/>
          <w:i/>
          <w:u w:val="single"/>
        </w:rPr>
      </w:pPr>
    </w:p>
    <w:p w14:paraId="3AC54BDD" w14:textId="77777777" w:rsidR="00A918F0" w:rsidRDefault="00A918F0" w:rsidP="00BD1CB3">
      <w:pPr>
        <w:pStyle w:val="af0"/>
        <w:tabs>
          <w:tab w:val="left" w:pos="5778"/>
        </w:tabs>
        <w:spacing w:after="120" w:line="240" w:lineRule="auto"/>
        <w:jc w:val="center"/>
        <w:rPr>
          <w:rFonts w:ascii="Times New Roman" w:hAnsi="Times New Roman"/>
          <w:i/>
          <w:u w:val="single"/>
        </w:rPr>
      </w:pPr>
    </w:p>
    <w:p w14:paraId="3DFC3AB9" w14:textId="77777777" w:rsidR="00A918F0" w:rsidRDefault="00A918F0" w:rsidP="00BD1CB3">
      <w:pPr>
        <w:pStyle w:val="af0"/>
        <w:tabs>
          <w:tab w:val="left" w:pos="5778"/>
        </w:tabs>
        <w:spacing w:after="120" w:line="240" w:lineRule="auto"/>
        <w:jc w:val="center"/>
        <w:rPr>
          <w:rFonts w:ascii="Times New Roman" w:hAnsi="Times New Roman"/>
          <w:i/>
          <w:u w:val="single"/>
        </w:rPr>
      </w:pPr>
    </w:p>
    <w:p w14:paraId="10659218" w14:textId="77777777" w:rsidR="002A3479" w:rsidRPr="00EA535B" w:rsidRDefault="002A3479" w:rsidP="00BD1CB3">
      <w:pPr>
        <w:pStyle w:val="af0"/>
        <w:tabs>
          <w:tab w:val="left" w:pos="5778"/>
        </w:tabs>
        <w:spacing w:after="120" w:line="240" w:lineRule="auto"/>
        <w:jc w:val="center"/>
        <w:rPr>
          <w:rFonts w:ascii="Times New Roman" w:hAnsi="Times New Roman"/>
        </w:rPr>
      </w:pPr>
      <w:r w:rsidRPr="00EA535B">
        <w:rPr>
          <w:rFonts w:ascii="Times New Roman" w:hAnsi="Times New Roman"/>
          <w:i/>
          <w:u w:val="single"/>
        </w:rPr>
        <w:t>Дополнительные требования</w:t>
      </w:r>
    </w:p>
    <w:p w14:paraId="23A24FC1" w14:textId="77777777" w:rsidR="00247883" w:rsidRPr="00CE77C6" w:rsidRDefault="004400CF" w:rsidP="0024788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247883" w:rsidRPr="00CE77C6">
        <w:rPr>
          <w:i/>
          <w:sz w:val="22"/>
          <w:szCs w:val="22"/>
        </w:rPr>
        <w:t xml:space="preserve">предоставление </w:t>
      </w:r>
      <w:r w:rsidR="0047699C">
        <w:rPr>
          <w:i/>
          <w:sz w:val="22"/>
          <w:szCs w:val="22"/>
        </w:rPr>
        <w:t xml:space="preserve">в день оформления </w:t>
      </w:r>
      <w:r w:rsidR="00247883" w:rsidRPr="00CE77C6">
        <w:rPr>
          <w:i/>
          <w:sz w:val="22"/>
          <w:szCs w:val="22"/>
        </w:rPr>
        <w:t>копий ДО/ДУ</w:t>
      </w:r>
      <w:r w:rsidR="00247883">
        <w:rPr>
          <w:i/>
          <w:sz w:val="22"/>
          <w:szCs w:val="22"/>
        </w:rPr>
        <w:t>, транзитных и экспо</w:t>
      </w:r>
      <w:r>
        <w:rPr>
          <w:i/>
          <w:sz w:val="22"/>
          <w:szCs w:val="22"/>
        </w:rPr>
        <w:t xml:space="preserve">ртных деклараций, </w:t>
      </w:r>
      <w:proofErr w:type="spellStart"/>
      <w:r>
        <w:rPr>
          <w:i/>
          <w:sz w:val="22"/>
          <w:szCs w:val="22"/>
        </w:rPr>
        <w:t>жд</w:t>
      </w:r>
      <w:proofErr w:type="spellEnd"/>
      <w:r>
        <w:rPr>
          <w:i/>
          <w:sz w:val="22"/>
          <w:szCs w:val="22"/>
        </w:rPr>
        <w:t xml:space="preserve"> накладных, </w:t>
      </w:r>
      <w:r w:rsidR="00247883">
        <w:rPr>
          <w:i/>
          <w:sz w:val="22"/>
          <w:szCs w:val="22"/>
        </w:rPr>
        <w:t>коносаментов</w:t>
      </w:r>
      <w:r>
        <w:rPr>
          <w:i/>
          <w:sz w:val="22"/>
          <w:szCs w:val="22"/>
        </w:rPr>
        <w:t>,</w:t>
      </w:r>
      <w:r w:rsidR="00247883">
        <w:rPr>
          <w:i/>
          <w:sz w:val="22"/>
          <w:szCs w:val="22"/>
        </w:rPr>
        <w:t xml:space="preserve"> если маршрутом следования и условиями отгрузки предусмотрен</w:t>
      </w:r>
      <w:r w:rsidR="00247883" w:rsidRPr="00CE77C6">
        <w:rPr>
          <w:i/>
          <w:sz w:val="22"/>
          <w:szCs w:val="22"/>
        </w:rPr>
        <w:t xml:space="preserve"> выпуск данных документов;</w:t>
      </w:r>
    </w:p>
    <w:p w14:paraId="24DA58F6" w14:textId="77777777" w:rsidR="00247883" w:rsidRPr="00CE77C6" w:rsidRDefault="00247883" w:rsidP="00247883">
      <w:pPr>
        <w:rPr>
          <w:i/>
          <w:sz w:val="22"/>
          <w:szCs w:val="22"/>
        </w:rPr>
      </w:pPr>
      <w:r>
        <w:rPr>
          <w:i/>
          <w:sz w:val="22"/>
          <w:szCs w:val="22"/>
        </w:rPr>
        <w:t>- соблюдение</w:t>
      </w:r>
      <w:r w:rsidR="004400CF">
        <w:rPr>
          <w:i/>
          <w:sz w:val="22"/>
          <w:szCs w:val="22"/>
        </w:rPr>
        <w:t xml:space="preserve"> оговоренных</w:t>
      </w:r>
      <w:r>
        <w:rPr>
          <w:i/>
          <w:sz w:val="22"/>
          <w:szCs w:val="22"/>
        </w:rPr>
        <w:t xml:space="preserve"> сроков доставки</w:t>
      </w:r>
      <w:r w:rsidR="004400CF">
        <w:rPr>
          <w:i/>
          <w:sz w:val="22"/>
          <w:szCs w:val="22"/>
        </w:rPr>
        <w:t xml:space="preserve"> с применением штрафных санкций при их невыполнении</w:t>
      </w:r>
    </w:p>
    <w:p w14:paraId="67939188" w14:textId="77777777" w:rsidR="00247883" w:rsidRPr="00CE77C6" w:rsidRDefault="00247883" w:rsidP="00247883">
      <w:pPr>
        <w:rPr>
          <w:i/>
          <w:sz w:val="22"/>
          <w:szCs w:val="22"/>
        </w:rPr>
      </w:pPr>
      <w:r w:rsidRPr="00CE77C6">
        <w:rPr>
          <w:i/>
          <w:sz w:val="22"/>
          <w:szCs w:val="22"/>
        </w:rPr>
        <w:t>- достав</w:t>
      </w:r>
      <w:r>
        <w:rPr>
          <w:i/>
          <w:sz w:val="22"/>
          <w:szCs w:val="22"/>
        </w:rPr>
        <w:t>ка контейнера на склад Шахты</w:t>
      </w:r>
      <w:r w:rsidRPr="00CE77C6">
        <w:rPr>
          <w:i/>
          <w:sz w:val="22"/>
          <w:szCs w:val="22"/>
        </w:rPr>
        <w:t xml:space="preserve"> в течение </w:t>
      </w:r>
      <w:r>
        <w:rPr>
          <w:b/>
          <w:i/>
          <w:sz w:val="22"/>
          <w:szCs w:val="22"/>
        </w:rPr>
        <w:t xml:space="preserve">2 дней </w:t>
      </w:r>
      <w:r w:rsidRPr="00CE77C6">
        <w:rPr>
          <w:i/>
          <w:sz w:val="22"/>
          <w:szCs w:val="22"/>
        </w:rPr>
        <w:t>с момента получения заявки при условии выпуска декларации</w:t>
      </w:r>
    </w:p>
    <w:p w14:paraId="23430924" w14:textId="77777777" w:rsidR="004400CF" w:rsidRDefault="00247883" w:rsidP="004400CF">
      <w:pPr>
        <w:rPr>
          <w:i/>
          <w:sz w:val="22"/>
          <w:szCs w:val="22"/>
        </w:rPr>
      </w:pPr>
      <w:r>
        <w:rPr>
          <w:i/>
          <w:sz w:val="22"/>
          <w:szCs w:val="22"/>
        </w:rPr>
        <w:t>- подтверждение всех дополнительных расходов первичными документами.</w:t>
      </w:r>
      <w:r w:rsidR="004400CF">
        <w:rPr>
          <w:i/>
          <w:sz w:val="22"/>
          <w:szCs w:val="22"/>
        </w:rPr>
        <w:t xml:space="preserve"> </w:t>
      </w:r>
    </w:p>
    <w:p w14:paraId="5DC271C8" w14:textId="77777777" w:rsidR="0047699C" w:rsidRDefault="0047699C" w:rsidP="004400CF">
      <w:pPr>
        <w:rPr>
          <w:i/>
          <w:sz w:val="22"/>
          <w:szCs w:val="22"/>
        </w:rPr>
      </w:pPr>
    </w:p>
    <w:p w14:paraId="0793FF58" w14:textId="77777777" w:rsidR="002A3479" w:rsidRPr="00EA535B" w:rsidRDefault="002A3479" w:rsidP="004400CF">
      <w:pPr>
        <w:rPr>
          <w:b/>
        </w:rPr>
      </w:pPr>
      <w:r w:rsidRPr="00EA535B">
        <w:rPr>
          <w:b/>
        </w:rPr>
        <w:t>Просим Вас прислать коммерческое предложение для ЛОТА 1</w:t>
      </w:r>
      <w:r w:rsidR="009E4377">
        <w:rPr>
          <w:b/>
        </w:rPr>
        <w:t xml:space="preserve">- ЛОТА </w:t>
      </w:r>
      <w:r w:rsidR="006B549D">
        <w:rPr>
          <w:b/>
        </w:rPr>
        <w:t>8</w:t>
      </w:r>
      <w:r w:rsidR="00CE77C6" w:rsidRPr="00EA535B">
        <w:rPr>
          <w:b/>
        </w:rPr>
        <w:t xml:space="preserve"> </w:t>
      </w:r>
      <w:r w:rsidRPr="00EA535B">
        <w:rPr>
          <w:b/>
        </w:rPr>
        <w:t>по следующей форме:</w:t>
      </w:r>
    </w:p>
    <w:tbl>
      <w:tblPr>
        <w:tblStyle w:val="a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9"/>
        <w:gridCol w:w="3145"/>
      </w:tblGrid>
      <w:tr w:rsidR="002A3479" w:rsidRPr="00F44D72" w14:paraId="2609F742" w14:textId="77777777" w:rsidTr="003458D1">
        <w:trPr>
          <w:trHeight w:val="1143"/>
        </w:trPr>
        <w:tc>
          <w:tcPr>
            <w:tcW w:w="6549" w:type="dxa"/>
          </w:tcPr>
          <w:p w14:paraId="53B785D8" w14:textId="77777777" w:rsidR="002A3479" w:rsidRPr="002C59A7" w:rsidRDefault="002A3479" w:rsidP="002B20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C59A7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8C6271" w:rsidRPr="002C59A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C59A7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8B2947" w:rsidRPr="002C59A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C59A7">
              <w:rPr>
                <w:rFonts w:eastAsia="Calibri"/>
                <w:sz w:val="22"/>
                <w:szCs w:val="22"/>
                <w:lang w:eastAsia="en-US"/>
              </w:rPr>
              <w:t>ти футовый стандартный контейнер с грузом сырь</w:t>
            </w:r>
            <w:r w:rsidR="008C6271" w:rsidRPr="002C59A7">
              <w:rPr>
                <w:rFonts w:eastAsia="Calibri"/>
                <w:sz w:val="22"/>
                <w:szCs w:val="22"/>
                <w:lang w:eastAsia="en-US"/>
              </w:rPr>
              <w:t>ё</w:t>
            </w:r>
            <w:r w:rsidRPr="002C59A7">
              <w:rPr>
                <w:rFonts w:eastAsia="Calibri"/>
                <w:sz w:val="22"/>
                <w:szCs w:val="22"/>
                <w:lang w:eastAsia="en-US"/>
              </w:rPr>
              <w:t xml:space="preserve"> для керамической промышленности (не опасный, в </w:t>
            </w:r>
            <w:proofErr w:type="spellStart"/>
            <w:r w:rsidRPr="002C59A7">
              <w:rPr>
                <w:rFonts w:eastAsia="Calibri"/>
                <w:sz w:val="22"/>
                <w:szCs w:val="22"/>
                <w:lang w:eastAsia="en-US"/>
              </w:rPr>
              <w:t>биг</w:t>
            </w:r>
            <w:r w:rsidR="008C6271" w:rsidRPr="002C59A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2C59A7">
              <w:rPr>
                <w:rFonts w:eastAsia="Calibri"/>
                <w:sz w:val="22"/>
                <w:szCs w:val="22"/>
                <w:lang w:eastAsia="en-US"/>
              </w:rPr>
              <w:t>бэгах</w:t>
            </w:r>
            <w:proofErr w:type="spellEnd"/>
            <w:r w:rsidRPr="002C59A7">
              <w:rPr>
                <w:rFonts w:eastAsia="Calibri"/>
                <w:sz w:val="22"/>
                <w:szCs w:val="22"/>
                <w:lang w:eastAsia="en-US"/>
              </w:rPr>
              <w:t xml:space="preserve"> на паллет</w:t>
            </w:r>
            <w:r w:rsidR="00A877F5">
              <w:rPr>
                <w:rFonts w:eastAsia="Calibri"/>
                <w:sz w:val="22"/>
                <w:szCs w:val="22"/>
                <w:lang w:eastAsia="en-US"/>
              </w:rPr>
              <w:t>ах</w:t>
            </w:r>
            <w:r w:rsidRPr="002C59A7">
              <w:rPr>
                <w:rFonts w:eastAsia="Calibri"/>
                <w:sz w:val="22"/>
                <w:szCs w:val="22"/>
                <w:lang w:eastAsia="en-US"/>
              </w:rPr>
              <w:t>) Ставки на</w:t>
            </w:r>
            <w:r w:rsidR="003458D1" w:rsidRPr="002C59A7">
              <w:rPr>
                <w:rFonts w:eastAsia="Calibri"/>
                <w:sz w:val="22"/>
                <w:szCs w:val="22"/>
                <w:lang w:eastAsia="en-US"/>
              </w:rPr>
              <w:t xml:space="preserve"> обязательные </w:t>
            </w:r>
            <w:r w:rsidRPr="002C59A7">
              <w:rPr>
                <w:rFonts w:eastAsia="Calibri"/>
                <w:sz w:val="22"/>
                <w:szCs w:val="22"/>
                <w:lang w:eastAsia="en-US"/>
              </w:rPr>
              <w:t xml:space="preserve"> услуги</w:t>
            </w:r>
            <w:r w:rsidR="00A918F0">
              <w:rPr>
                <w:rFonts w:eastAsia="Calibri"/>
                <w:sz w:val="22"/>
                <w:szCs w:val="22"/>
                <w:lang w:eastAsia="en-US"/>
              </w:rPr>
              <w:t xml:space="preserve"> (в том числе на проведение радиологического </w:t>
            </w:r>
            <w:r w:rsidR="00755E01">
              <w:rPr>
                <w:rFonts w:eastAsia="Calibri"/>
                <w:sz w:val="22"/>
                <w:szCs w:val="22"/>
                <w:lang w:eastAsia="en-US"/>
              </w:rPr>
              <w:t>контр</w:t>
            </w:r>
            <w:r w:rsidR="00076CB8">
              <w:rPr>
                <w:rFonts w:eastAsia="Calibri"/>
                <w:sz w:val="22"/>
                <w:szCs w:val="22"/>
                <w:lang w:eastAsia="en-US"/>
              </w:rPr>
              <w:t xml:space="preserve">оля в порту выгрузки для лотов </w:t>
            </w:r>
            <w:r w:rsidR="002B20B1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755E01">
              <w:rPr>
                <w:rFonts w:eastAsia="Calibri"/>
                <w:sz w:val="22"/>
                <w:szCs w:val="22"/>
                <w:lang w:eastAsia="en-US"/>
              </w:rPr>
              <w:t xml:space="preserve"> и</w:t>
            </w:r>
            <w:r w:rsidR="00076C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B20B1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755E01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145" w:type="dxa"/>
          </w:tcPr>
          <w:p w14:paraId="4296961F" w14:textId="77777777" w:rsidR="002A3479" w:rsidRPr="00F44D72" w:rsidRDefault="003458D1" w:rsidP="008666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  <w:r w:rsidRPr="00793EB8">
              <w:rPr>
                <w:rFonts w:ascii="Times New Roman" w:hAnsi="Times New Roman"/>
              </w:rPr>
              <w:t xml:space="preserve"> </w:t>
            </w:r>
            <w:r w:rsidR="002A3479" w:rsidRPr="00793EB8">
              <w:rPr>
                <w:rFonts w:ascii="Times New Roman" w:hAnsi="Times New Roman"/>
              </w:rPr>
              <w:t>(указать</w:t>
            </w:r>
            <w:r w:rsidRPr="00793EB8">
              <w:rPr>
                <w:rFonts w:ascii="Times New Roman" w:hAnsi="Times New Roman"/>
              </w:rPr>
              <w:t xml:space="preserve"> </w:t>
            </w:r>
            <w:r w:rsidR="002A3479" w:rsidRPr="00793EB8">
              <w:rPr>
                <w:rFonts w:ascii="Times New Roman" w:hAnsi="Times New Roman"/>
              </w:rPr>
              <w:t>ставку по каждой из услуг с указанием валюты, облагается/не облагается НДС; в случае применения специальных коэффициентов, услуг платежного агента или нижней границы курсового значения при переводе валюты в рубли – прошу ОБЯЗАТЕЛЬНО указать</w:t>
            </w:r>
          </w:p>
        </w:tc>
      </w:tr>
      <w:tr w:rsidR="003458D1" w:rsidRPr="00F44D72" w14:paraId="35490D4B" w14:textId="77777777" w:rsidTr="003458D1">
        <w:trPr>
          <w:trHeight w:val="1143"/>
        </w:trPr>
        <w:tc>
          <w:tcPr>
            <w:tcW w:w="6549" w:type="dxa"/>
          </w:tcPr>
          <w:p w14:paraId="675F6A34" w14:textId="77777777" w:rsidR="003458D1" w:rsidRPr="002C59A7" w:rsidRDefault="003458D1" w:rsidP="008C627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C59A7">
              <w:rPr>
                <w:rFonts w:eastAsia="Calibri"/>
                <w:sz w:val="22"/>
                <w:szCs w:val="22"/>
                <w:lang w:eastAsia="en-US"/>
              </w:rPr>
              <w:t>2. Ставки на дополнительные услуги (досмотр/взвешивание/</w:t>
            </w:r>
            <w:proofErr w:type="spellStart"/>
            <w:r w:rsidRPr="002C59A7">
              <w:rPr>
                <w:rFonts w:eastAsia="Calibri"/>
                <w:sz w:val="22"/>
                <w:szCs w:val="22"/>
                <w:lang w:eastAsia="en-US"/>
              </w:rPr>
              <w:t>мидк</w:t>
            </w:r>
            <w:proofErr w:type="spellEnd"/>
            <w:r w:rsidRPr="002C59A7">
              <w:rPr>
                <w:rFonts w:eastAsia="Calibri"/>
                <w:sz w:val="22"/>
                <w:szCs w:val="22"/>
                <w:lang w:eastAsia="en-US"/>
              </w:rPr>
              <w:t>/хранение/демередж)</w:t>
            </w:r>
          </w:p>
        </w:tc>
        <w:tc>
          <w:tcPr>
            <w:tcW w:w="3145" w:type="dxa"/>
          </w:tcPr>
          <w:p w14:paraId="527A34D1" w14:textId="77777777" w:rsidR="003458D1" w:rsidRPr="00F44D72" w:rsidRDefault="003458D1" w:rsidP="0086660E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3479" w:rsidRPr="00EA535B" w14:paraId="36A153BD" w14:textId="77777777" w:rsidTr="00BD1CB3">
        <w:trPr>
          <w:trHeight w:val="20"/>
        </w:trPr>
        <w:tc>
          <w:tcPr>
            <w:tcW w:w="6549" w:type="dxa"/>
          </w:tcPr>
          <w:p w14:paraId="4E8FC824" w14:textId="77777777" w:rsidR="002A3479" w:rsidRPr="00EA535B" w:rsidRDefault="00793EB8" w:rsidP="003458D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  <w:r w:rsidR="002A3479" w:rsidRPr="00EA535B">
              <w:rPr>
                <w:rFonts w:ascii="Times New Roman" w:hAnsi="Times New Roman"/>
              </w:rPr>
              <w:t>.</w:t>
            </w:r>
            <w:r w:rsidR="008B2947">
              <w:rPr>
                <w:rFonts w:ascii="Times New Roman" w:hAnsi="Times New Roman"/>
              </w:rPr>
              <w:t xml:space="preserve"> </w:t>
            </w:r>
            <w:r w:rsidR="002A3479" w:rsidRPr="00EA535B">
              <w:rPr>
                <w:rFonts w:ascii="Times New Roman" w:hAnsi="Times New Roman"/>
              </w:rPr>
              <w:t xml:space="preserve">Условия оплаты </w:t>
            </w:r>
            <w:r w:rsidR="003458D1">
              <w:rPr>
                <w:rFonts w:ascii="Times New Roman" w:hAnsi="Times New Roman"/>
              </w:rPr>
              <w:t>(предпочтительно</w:t>
            </w:r>
            <w:r w:rsidR="001F3552">
              <w:rPr>
                <w:rFonts w:ascii="Times New Roman" w:hAnsi="Times New Roman"/>
              </w:rPr>
              <w:t xml:space="preserve"> </w:t>
            </w:r>
            <w:commentRangeStart w:id="0"/>
            <w:r w:rsidR="001F3552">
              <w:rPr>
                <w:rFonts w:ascii="Times New Roman" w:hAnsi="Times New Roman"/>
              </w:rPr>
              <w:t>100%</w:t>
            </w:r>
            <w:r w:rsidR="003458D1">
              <w:rPr>
                <w:rFonts w:ascii="Times New Roman" w:hAnsi="Times New Roman"/>
              </w:rPr>
              <w:t xml:space="preserve"> отсрочка платежа</w:t>
            </w:r>
            <w:r w:rsidR="001F3552">
              <w:rPr>
                <w:rFonts w:ascii="Times New Roman" w:hAnsi="Times New Roman"/>
              </w:rPr>
              <w:t xml:space="preserve"> в течение 30 дней</w:t>
            </w:r>
            <w:commentRangeEnd w:id="0"/>
            <w:r w:rsidR="001F3552">
              <w:rPr>
                <w:rStyle w:val="af1"/>
                <w:rFonts w:ascii="Times New Roman" w:eastAsia="Times New Roman" w:hAnsi="Times New Roman"/>
                <w:lang w:eastAsia="ru-RU"/>
              </w:rPr>
              <w:commentReference w:id="0"/>
            </w:r>
            <w:r w:rsidR="003458D1">
              <w:rPr>
                <w:rFonts w:ascii="Times New Roman" w:hAnsi="Times New Roman"/>
              </w:rPr>
              <w:t>)</w:t>
            </w:r>
          </w:p>
        </w:tc>
        <w:tc>
          <w:tcPr>
            <w:tcW w:w="3145" w:type="dxa"/>
          </w:tcPr>
          <w:p w14:paraId="7CFDFB5F" w14:textId="77777777" w:rsidR="002A3479" w:rsidRPr="00EA535B" w:rsidRDefault="00C50782" w:rsidP="0086660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535B">
              <w:rPr>
                <w:rFonts w:ascii="Times New Roman" w:hAnsi="Times New Roman"/>
              </w:rPr>
              <w:t>(указать</w:t>
            </w:r>
            <w:r w:rsidR="002A3479" w:rsidRPr="00EA535B">
              <w:rPr>
                <w:rFonts w:ascii="Times New Roman" w:hAnsi="Times New Roman"/>
              </w:rPr>
              <w:t xml:space="preserve"> количество дней</w:t>
            </w:r>
            <w:r w:rsidR="00793EB8">
              <w:rPr>
                <w:rFonts w:ascii="Times New Roman" w:hAnsi="Times New Roman"/>
              </w:rPr>
              <w:t xml:space="preserve"> отсрочки</w:t>
            </w:r>
            <w:r w:rsidR="003458D1">
              <w:rPr>
                <w:rFonts w:ascii="Times New Roman" w:hAnsi="Times New Roman"/>
              </w:rPr>
              <w:t>, валюту и курс выставления счета, а также на каком этапе перевозки выставляется данный счет</w:t>
            </w:r>
            <w:r w:rsidR="002A3479" w:rsidRPr="00EA535B">
              <w:rPr>
                <w:rFonts w:ascii="Times New Roman" w:hAnsi="Times New Roman"/>
              </w:rPr>
              <w:t>)</w:t>
            </w:r>
          </w:p>
        </w:tc>
      </w:tr>
      <w:tr w:rsidR="002A3479" w:rsidRPr="00EA535B" w14:paraId="2E32772E" w14:textId="77777777" w:rsidTr="00BD1CB3">
        <w:trPr>
          <w:trHeight w:val="20"/>
        </w:trPr>
        <w:tc>
          <w:tcPr>
            <w:tcW w:w="6549" w:type="dxa"/>
          </w:tcPr>
          <w:p w14:paraId="6616469C" w14:textId="77777777" w:rsidR="002A3479" w:rsidRPr="00EA535B" w:rsidRDefault="002A3479" w:rsidP="0086660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535B">
              <w:rPr>
                <w:rFonts w:ascii="Times New Roman" w:hAnsi="Times New Roman"/>
              </w:rPr>
              <w:t>4. Срок фиксации ставки</w:t>
            </w:r>
          </w:p>
        </w:tc>
        <w:tc>
          <w:tcPr>
            <w:tcW w:w="3145" w:type="dxa"/>
          </w:tcPr>
          <w:p w14:paraId="7F9FBD6A" w14:textId="77777777" w:rsidR="002A3479" w:rsidRPr="00EA535B" w:rsidRDefault="00793EB8" w:rsidP="0086660E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Обязательно указать максимально возможный срок фиксации ставки</w:t>
            </w:r>
          </w:p>
        </w:tc>
      </w:tr>
      <w:tr w:rsidR="002A3479" w:rsidRPr="00EA535B" w14:paraId="4FEAB87D" w14:textId="77777777" w:rsidTr="00BD1CB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49" w:type="dxa"/>
          </w:tcPr>
          <w:p w14:paraId="6112FA4C" w14:textId="77777777" w:rsidR="002A3479" w:rsidRPr="00EA535B" w:rsidRDefault="002A3479" w:rsidP="0086660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A535B">
              <w:rPr>
                <w:rFonts w:ascii="Times New Roman" w:hAnsi="Times New Roman"/>
              </w:rPr>
              <w:t>5.</w:t>
            </w:r>
            <w:r w:rsidR="008B2947">
              <w:rPr>
                <w:rFonts w:ascii="Times New Roman" w:hAnsi="Times New Roman"/>
              </w:rPr>
              <w:t xml:space="preserve"> </w:t>
            </w:r>
            <w:r w:rsidRPr="00EA535B">
              <w:rPr>
                <w:rFonts w:ascii="Times New Roman" w:hAnsi="Times New Roman"/>
              </w:rPr>
              <w:t xml:space="preserve">Транзитное время </w:t>
            </w:r>
            <w:r w:rsidR="00DC1C7B">
              <w:rPr>
                <w:rFonts w:ascii="Times New Roman" w:hAnsi="Times New Roman"/>
              </w:rPr>
              <w:t xml:space="preserve">СКЛАД – СКЛАД </w:t>
            </w:r>
            <w:r w:rsidRPr="00EA535B">
              <w:rPr>
                <w:rFonts w:ascii="Times New Roman" w:hAnsi="Times New Roman"/>
              </w:rPr>
              <w:t>и маршрут, используемые морские линии</w:t>
            </w:r>
          </w:p>
        </w:tc>
        <w:tc>
          <w:tcPr>
            <w:tcW w:w="3145" w:type="dxa"/>
          </w:tcPr>
          <w:p w14:paraId="3019269A" w14:textId="77777777" w:rsidR="002A3479" w:rsidRPr="00EA535B" w:rsidRDefault="002A3479" w:rsidP="00793EB8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A535B">
              <w:rPr>
                <w:rFonts w:ascii="Times New Roman" w:hAnsi="Times New Roman"/>
              </w:rPr>
              <w:t>(указать среднее транзитное время по морю,</w:t>
            </w:r>
            <w:r w:rsidR="00793EB8">
              <w:rPr>
                <w:rFonts w:ascii="Times New Roman" w:hAnsi="Times New Roman"/>
              </w:rPr>
              <w:t xml:space="preserve"> </w:t>
            </w:r>
            <w:proofErr w:type="spellStart"/>
            <w:r w:rsidR="00793EB8">
              <w:rPr>
                <w:rFonts w:ascii="Times New Roman" w:hAnsi="Times New Roman"/>
              </w:rPr>
              <w:t>жд</w:t>
            </w:r>
            <w:proofErr w:type="spellEnd"/>
            <w:r w:rsidR="00793EB8">
              <w:rPr>
                <w:rFonts w:ascii="Times New Roman" w:hAnsi="Times New Roman"/>
              </w:rPr>
              <w:t xml:space="preserve">, ожидание перегрузки, </w:t>
            </w:r>
            <w:r w:rsidRPr="00EA535B">
              <w:rPr>
                <w:rFonts w:ascii="Times New Roman" w:hAnsi="Times New Roman"/>
              </w:rPr>
              <w:t xml:space="preserve">порты </w:t>
            </w:r>
            <w:proofErr w:type="spellStart"/>
            <w:r w:rsidRPr="00EA535B">
              <w:rPr>
                <w:rFonts w:ascii="Times New Roman" w:hAnsi="Times New Roman"/>
              </w:rPr>
              <w:t>трансшимпента</w:t>
            </w:r>
            <w:proofErr w:type="spellEnd"/>
            <w:r w:rsidRPr="00EA535B">
              <w:rPr>
                <w:rFonts w:ascii="Times New Roman" w:hAnsi="Times New Roman"/>
              </w:rPr>
              <w:t>)</w:t>
            </w:r>
          </w:p>
        </w:tc>
      </w:tr>
      <w:tr w:rsidR="00076CB8" w:rsidRPr="00EA535B" w14:paraId="6A0525AD" w14:textId="77777777" w:rsidTr="005E2982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6549" w:type="dxa"/>
          </w:tcPr>
          <w:p w14:paraId="7AB46561" w14:textId="77777777" w:rsidR="00076CB8" w:rsidRPr="00EA535B" w:rsidRDefault="00076CB8" w:rsidP="00076CB8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A535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Возможность фиксирования срока доставки в договоре/заявке по каждому направлению с принятием штрафных санкций в сл</w:t>
            </w:r>
            <w:r w:rsidR="009E4377">
              <w:rPr>
                <w:rFonts w:ascii="Times New Roman" w:hAnsi="Times New Roman"/>
              </w:rPr>
              <w:t xml:space="preserve">учае несоблюдения данного срока. (0,1% от стоимости перевозки за каждый день просрочки от оговорённого срока)  </w:t>
            </w:r>
          </w:p>
        </w:tc>
        <w:tc>
          <w:tcPr>
            <w:tcW w:w="3145" w:type="dxa"/>
          </w:tcPr>
          <w:p w14:paraId="75A22F80" w14:textId="77777777" w:rsidR="00076CB8" w:rsidRPr="00EA535B" w:rsidRDefault="009E4377" w:rsidP="005E2982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</w:tbl>
    <w:p w14:paraId="62835881" w14:textId="77777777" w:rsidR="008B2947" w:rsidRPr="008B2947" w:rsidRDefault="008B2947" w:rsidP="0086660E">
      <w:pPr>
        <w:contextualSpacing/>
        <w:jc w:val="both"/>
        <w:rPr>
          <w:sz w:val="22"/>
          <w:szCs w:val="22"/>
        </w:rPr>
      </w:pPr>
    </w:p>
    <w:p w14:paraId="63E733F6" w14:textId="77777777" w:rsidR="008B2947" w:rsidRPr="008B2947" w:rsidRDefault="008B2947" w:rsidP="008B2947">
      <w:pPr>
        <w:jc w:val="both"/>
        <w:rPr>
          <w:sz w:val="22"/>
          <w:szCs w:val="22"/>
        </w:rPr>
      </w:pPr>
      <w:r w:rsidRPr="008B2947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10" w:history="1">
        <w:r w:rsidRPr="008B2947">
          <w:rPr>
            <w:rStyle w:val="ac"/>
            <w:sz w:val="22"/>
            <w:szCs w:val="22"/>
          </w:rPr>
          <w:t>www.b2b-center.ru</w:t>
        </w:r>
      </w:hyperlink>
      <w:r w:rsidR="001F3552">
        <w:rPr>
          <w:rStyle w:val="ac"/>
          <w:sz w:val="22"/>
          <w:szCs w:val="22"/>
        </w:rPr>
        <w:t>,</w:t>
      </w:r>
      <w:r w:rsidR="004400CF">
        <w:rPr>
          <w:sz w:val="22"/>
          <w:szCs w:val="22"/>
        </w:rPr>
        <w:t xml:space="preserve">присланные до </w:t>
      </w:r>
      <w:r w:rsidR="001A173B">
        <w:rPr>
          <w:sz w:val="22"/>
          <w:szCs w:val="22"/>
        </w:rPr>
        <w:t>2</w:t>
      </w:r>
      <w:r w:rsidR="002B20B1">
        <w:rPr>
          <w:sz w:val="22"/>
          <w:szCs w:val="22"/>
        </w:rPr>
        <w:t>4</w:t>
      </w:r>
      <w:r w:rsidR="009E4377">
        <w:rPr>
          <w:sz w:val="22"/>
          <w:szCs w:val="22"/>
        </w:rPr>
        <w:t>.0</w:t>
      </w:r>
      <w:r w:rsidR="002B20B1">
        <w:rPr>
          <w:sz w:val="22"/>
          <w:szCs w:val="22"/>
        </w:rPr>
        <w:t>3</w:t>
      </w:r>
      <w:r w:rsidR="009E4377">
        <w:rPr>
          <w:sz w:val="22"/>
          <w:szCs w:val="22"/>
        </w:rPr>
        <w:t>.2023 г., до 1</w:t>
      </w:r>
      <w:r w:rsidR="001F3552">
        <w:rPr>
          <w:sz w:val="22"/>
          <w:szCs w:val="22"/>
        </w:rPr>
        <w:t>5</w:t>
      </w:r>
      <w:r w:rsidRPr="008B2947">
        <w:rPr>
          <w:sz w:val="22"/>
          <w:szCs w:val="22"/>
        </w:rPr>
        <w:t>:00.</w:t>
      </w:r>
    </w:p>
    <w:p w14:paraId="37C1622C" w14:textId="77777777" w:rsidR="008B2947" w:rsidRPr="008B2947" w:rsidRDefault="008B2947" w:rsidP="0086660E">
      <w:pPr>
        <w:contextualSpacing/>
        <w:jc w:val="both"/>
        <w:rPr>
          <w:sz w:val="22"/>
          <w:szCs w:val="22"/>
        </w:rPr>
      </w:pPr>
    </w:p>
    <w:p w14:paraId="10E00ADA" w14:textId="77777777" w:rsidR="00840B81" w:rsidRDefault="008B2947" w:rsidP="0086660E">
      <w:pPr>
        <w:contextualSpacing/>
        <w:jc w:val="both"/>
        <w:rPr>
          <w:b/>
          <w:sz w:val="22"/>
          <w:szCs w:val="22"/>
        </w:rPr>
      </w:pPr>
      <w:r w:rsidRPr="008B2947">
        <w:rPr>
          <w:sz w:val="22"/>
          <w:szCs w:val="22"/>
        </w:rPr>
        <w:t>Просим Вас именовать файл с коммерческим предложением</w:t>
      </w:r>
      <w:r w:rsidR="00840B81" w:rsidRPr="00EA535B">
        <w:rPr>
          <w:sz w:val="22"/>
          <w:szCs w:val="22"/>
        </w:rPr>
        <w:t>:</w:t>
      </w:r>
      <w:r w:rsidR="00B7776B" w:rsidRPr="00EA535B">
        <w:rPr>
          <w:b/>
          <w:sz w:val="22"/>
          <w:szCs w:val="22"/>
        </w:rPr>
        <w:t xml:space="preserve"> </w:t>
      </w:r>
      <w:r w:rsidR="001F3552">
        <w:rPr>
          <w:b/>
          <w:sz w:val="22"/>
          <w:szCs w:val="22"/>
          <w:lang w:val="en-US"/>
        </w:rPr>
        <w:t>Tender</w:t>
      </w:r>
      <w:r w:rsidR="001F3552" w:rsidRPr="001F3552">
        <w:rPr>
          <w:b/>
          <w:sz w:val="22"/>
          <w:szCs w:val="22"/>
        </w:rPr>
        <w:t>-35934</w:t>
      </w:r>
      <w:r w:rsidR="001F3552" w:rsidRPr="001F3552">
        <w:rPr>
          <w:b/>
          <w:sz w:val="22"/>
          <w:szCs w:val="22"/>
        </w:rPr>
        <w:t xml:space="preserve"> </w:t>
      </w:r>
      <w:commentRangeStart w:id="2"/>
      <w:r w:rsidR="004400CF">
        <w:rPr>
          <w:b/>
          <w:sz w:val="22"/>
          <w:szCs w:val="22"/>
        </w:rPr>
        <w:t>«</w:t>
      </w:r>
      <w:r w:rsidR="001F3552">
        <w:rPr>
          <w:b/>
          <w:sz w:val="22"/>
          <w:szCs w:val="22"/>
        </w:rPr>
        <w:t>Морские перевозки</w:t>
      </w:r>
      <w:r w:rsidR="004400CF">
        <w:rPr>
          <w:b/>
          <w:sz w:val="22"/>
          <w:szCs w:val="22"/>
        </w:rPr>
        <w:t>»</w:t>
      </w:r>
      <w:commentRangeEnd w:id="2"/>
      <w:r w:rsidR="001F3552">
        <w:rPr>
          <w:rStyle w:val="af1"/>
        </w:rPr>
        <w:commentReference w:id="2"/>
      </w:r>
      <w:r w:rsidR="004400CF">
        <w:rPr>
          <w:b/>
          <w:sz w:val="22"/>
          <w:szCs w:val="22"/>
        </w:rPr>
        <w:t xml:space="preserve">  </w:t>
      </w:r>
    </w:p>
    <w:p w14:paraId="7E0D1101" w14:textId="77777777" w:rsidR="001F3552" w:rsidRPr="00EA535B" w:rsidRDefault="001F3552" w:rsidP="0086660E">
      <w:pPr>
        <w:contextualSpacing/>
        <w:jc w:val="both"/>
        <w:rPr>
          <w:b/>
          <w:sz w:val="22"/>
          <w:szCs w:val="22"/>
        </w:rPr>
      </w:pPr>
    </w:p>
    <w:p w14:paraId="56523BF6" w14:textId="77777777" w:rsidR="00840B81" w:rsidRDefault="008B2947" w:rsidP="0086660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ГК "</w:t>
      </w:r>
      <w:r>
        <w:rPr>
          <w:sz w:val="22"/>
          <w:szCs w:val="22"/>
          <w:lang w:val="en-US"/>
        </w:rPr>
        <w:t>Unitile</w:t>
      </w:r>
      <w:r>
        <w:rPr>
          <w:sz w:val="22"/>
          <w:szCs w:val="22"/>
        </w:rPr>
        <w:t xml:space="preserve">" </w:t>
      </w:r>
      <w:r w:rsidR="00840B81" w:rsidRPr="00EA535B">
        <w:rPr>
          <w:sz w:val="22"/>
          <w:szCs w:val="22"/>
        </w:rPr>
        <w:t>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2BD33C16" w14:textId="77777777" w:rsidR="008B2947" w:rsidRPr="00EA535B" w:rsidRDefault="008B2947" w:rsidP="0086660E">
      <w:pPr>
        <w:contextualSpacing/>
        <w:jc w:val="both"/>
        <w:rPr>
          <w:sz w:val="22"/>
          <w:szCs w:val="22"/>
        </w:rPr>
      </w:pPr>
    </w:p>
    <w:p w14:paraId="61B4EB29" w14:textId="77777777" w:rsidR="00840B81" w:rsidRPr="008B2947" w:rsidRDefault="00840B81" w:rsidP="0086660E">
      <w:pPr>
        <w:contextualSpacing/>
        <w:jc w:val="both"/>
        <w:rPr>
          <w:color w:val="000000" w:themeColor="text1"/>
          <w:sz w:val="22"/>
          <w:szCs w:val="22"/>
        </w:rPr>
      </w:pPr>
      <w:r w:rsidRPr="008B2947">
        <w:rPr>
          <w:b/>
          <w:color w:val="000000" w:themeColor="text1"/>
          <w:sz w:val="22"/>
          <w:szCs w:val="22"/>
        </w:rPr>
        <w:t>Контактный тел.</w:t>
      </w:r>
      <w:r w:rsidR="00923B0A" w:rsidRPr="008B2947">
        <w:rPr>
          <w:b/>
          <w:color w:val="000000" w:themeColor="text1"/>
          <w:sz w:val="22"/>
          <w:szCs w:val="22"/>
        </w:rPr>
        <w:t xml:space="preserve"> </w:t>
      </w:r>
      <w:r w:rsidRPr="008B2947">
        <w:rPr>
          <w:color w:val="000000" w:themeColor="text1"/>
          <w:sz w:val="22"/>
          <w:szCs w:val="22"/>
        </w:rPr>
        <w:t xml:space="preserve">(по техническим вопросам): </w:t>
      </w:r>
      <w:r w:rsidR="00923B0A" w:rsidRPr="008B2947">
        <w:rPr>
          <w:color w:val="000000" w:themeColor="text1"/>
          <w:sz w:val="22"/>
          <w:szCs w:val="22"/>
        </w:rPr>
        <w:t xml:space="preserve">+7 (8636) 26-83-88 доб. </w:t>
      </w:r>
      <w:r w:rsidR="002B20B1">
        <w:rPr>
          <w:color w:val="000000" w:themeColor="text1"/>
          <w:sz w:val="22"/>
          <w:szCs w:val="22"/>
        </w:rPr>
        <w:t>4153</w:t>
      </w:r>
      <w:r w:rsidR="00B7776B" w:rsidRPr="008B2947">
        <w:rPr>
          <w:color w:val="000000" w:themeColor="text1"/>
          <w:sz w:val="22"/>
          <w:szCs w:val="22"/>
        </w:rPr>
        <w:t xml:space="preserve">, </w:t>
      </w:r>
      <w:r w:rsidR="002B20B1">
        <w:rPr>
          <w:color w:val="000000" w:themeColor="text1"/>
          <w:sz w:val="22"/>
          <w:szCs w:val="22"/>
        </w:rPr>
        <w:t>Дружинин Андрей Алексеевич</w:t>
      </w:r>
      <w:r w:rsidR="00B7776B" w:rsidRPr="008B2947">
        <w:rPr>
          <w:color w:val="000000" w:themeColor="text1"/>
          <w:sz w:val="22"/>
          <w:szCs w:val="22"/>
        </w:rPr>
        <w:t xml:space="preserve">, специалист </w:t>
      </w:r>
      <w:r w:rsidR="002B20B1">
        <w:rPr>
          <w:color w:val="000000" w:themeColor="text1"/>
          <w:sz w:val="22"/>
          <w:szCs w:val="22"/>
        </w:rPr>
        <w:t>(</w:t>
      </w:r>
      <w:r w:rsidR="00B7776B" w:rsidRPr="008B2947">
        <w:rPr>
          <w:color w:val="000000" w:themeColor="text1"/>
          <w:sz w:val="22"/>
          <w:szCs w:val="22"/>
        </w:rPr>
        <w:t xml:space="preserve">по </w:t>
      </w:r>
      <w:r w:rsidR="002B20B1">
        <w:rPr>
          <w:color w:val="000000" w:themeColor="text1"/>
          <w:sz w:val="22"/>
          <w:szCs w:val="22"/>
        </w:rPr>
        <w:t>морским контейнерным перевозкам)</w:t>
      </w:r>
      <w:r w:rsidR="008B2947" w:rsidRPr="008B2947">
        <w:rPr>
          <w:color w:val="000000" w:themeColor="text1"/>
          <w:sz w:val="22"/>
          <w:szCs w:val="22"/>
        </w:rPr>
        <w:t xml:space="preserve">, </w:t>
      </w:r>
      <w:hyperlink r:id="rId11" w:history="1">
        <w:r w:rsidR="002B20B1" w:rsidRPr="007D1510">
          <w:rPr>
            <w:rStyle w:val="ac"/>
          </w:rPr>
          <w:t>andrey.druzhinin@unitile.ru</w:t>
        </w:r>
      </w:hyperlink>
      <w:r w:rsidR="002B20B1">
        <w:t>.</w:t>
      </w:r>
    </w:p>
    <w:p w14:paraId="74AE758F" w14:textId="77777777" w:rsidR="008B2947" w:rsidRDefault="008B2947" w:rsidP="0086660E">
      <w:pPr>
        <w:contextualSpacing/>
        <w:rPr>
          <w:b/>
          <w:sz w:val="22"/>
          <w:szCs w:val="22"/>
        </w:rPr>
      </w:pPr>
    </w:p>
    <w:p w14:paraId="63E0DDD7" w14:textId="77777777" w:rsidR="008B2947" w:rsidRDefault="008B2947" w:rsidP="0086660E">
      <w:pPr>
        <w:contextualSpacing/>
        <w:rPr>
          <w:b/>
          <w:sz w:val="22"/>
          <w:szCs w:val="22"/>
        </w:rPr>
      </w:pPr>
    </w:p>
    <w:p w14:paraId="44AB7AB7" w14:textId="77777777" w:rsidR="008B2947" w:rsidRDefault="008B2947" w:rsidP="0086660E">
      <w:pPr>
        <w:contextualSpacing/>
        <w:rPr>
          <w:b/>
          <w:sz w:val="22"/>
          <w:szCs w:val="22"/>
        </w:rPr>
      </w:pPr>
    </w:p>
    <w:p w14:paraId="018F90C2" w14:textId="77777777" w:rsidR="000C7C23" w:rsidRPr="00EA535B" w:rsidRDefault="004400CF" w:rsidP="0086660E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по снабжению </w:t>
      </w:r>
      <w:r w:rsidR="000C7C23" w:rsidRPr="00EA535B">
        <w:rPr>
          <w:b/>
          <w:sz w:val="22"/>
          <w:szCs w:val="22"/>
        </w:rPr>
        <w:t>_____________________ Фисенко Б.</w:t>
      </w:r>
      <w:r w:rsidR="008B2947">
        <w:rPr>
          <w:b/>
          <w:sz w:val="22"/>
          <w:szCs w:val="22"/>
        </w:rPr>
        <w:t xml:space="preserve"> </w:t>
      </w:r>
      <w:r w:rsidR="000C7C23" w:rsidRPr="00EA535B">
        <w:rPr>
          <w:b/>
          <w:sz w:val="22"/>
          <w:szCs w:val="22"/>
        </w:rPr>
        <w:t>Н.</w:t>
      </w:r>
    </w:p>
    <w:sectPr w:rsidR="000C7C23" w:rsidRPr="00EA535B" w:rsidSect="006A4C67">
      <w:headerReference w:type="default" r:id="rId12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Новиков Алексей Александрович" w:date="2025-03-05T14:34:00Z" w:initials="НАА">
    <w:p w14:paraId="745E5B75" w14:textId="77777777" w:rsidR="001F3552" w:rsidRDefault="001F3552">
      <w:pPr>
        <w:pStyle w:val="af2"/>
      </w:pPr>
      <w:r>
        <w:rPr>
          <w:rStyle w:val="af1"/>
        </w:rPr>
        <w:annotationRef/>
      </w:r>
      <w:r>
        <w:t>добавлено</w:t>
      </w:r>
      <w:bookmarkStart w:id="1" w:name="_GoBack"/>
      <w:bookmarkEnd w:id="1"/>
    </w:p>
  </w:comment>
  <w:comment w:id="2" w:author="Новиков Алексей Александрович" w:date="2025-03-05T14:33:00Z" w:initials="НАА">
    <w:p w14:paraId="62E77E87" w14:textId="77777777" w:rsidR="001F3552" w:rsidRDefault="001F3552">
      <w:pPr>
        <w:pStyle w:val="af2"/>
      </w:pPr>
      <w:r>
        <w:rPr>
          <w:rStyle w:val="af1"/>
        </w:rPr>
        <w:annotationRef/>
      </w:r>
      <w:r>
        <w:t>исправлено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5E5B75" w15:done="0"/>
  <w15:commentEx w15:paraId="62E77E8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D61D2" w14:textId="77777777" w:rsidR="00433145" w:rsidRDefault="00433145">
      <w:r>
        <w:separator/>
      </w:r>
    </w:p>
  </w:endnote>
  <w:endnote w:type="continuationSeparator" w:id="0">
    <w:p w14:paraId="0A61CD7B" w14:textId="77777777" w:rsidR="00433145" w:rsidRDefault="004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E2F98" w14:textId="77777777" w:rsidR="00433145" w:rsidRDefault="00433145">
      <w:r>
        <w:separator/>
      </w:r>
    </w:p>
  </w:footnote>
  <w:footnote w:type="continuationSeparator" w:id="0">
    <w:p w14:paraId="26C2A0C4" w14:textId="77777777" w:rsidR="00433145" w:rsidRDefault="0043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50DA4" w14:textId="77777777" w:rsidR="00433145" w:rsidRPr="0032485B" w:rsidRDefault="00433145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44260FA7" wp14:editId="03335BD4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6456858B" wp14:editId="664E01C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92AD7" w14:textId="77777777" w:rsidR="00433145" w:rsidRPr="002A4489" w:rsidRDefault="00433145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8410F"/>
    <w:multiLevelType w:val="hybridMultilevel"/>
    <w:tmpl w:val="27F4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49CD0485"/>
    <w:multiLevelType w:val="hybridMultilevel"/>
    <w:tmpl w:val="1B3A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C31A0C"/>
    <w:multiLevelType w:val="hybridMultilevel"/>
    <w:tmpl w:val="E8E6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1D5494"/>
    <w:multiLevelType w:val="hybridMultilevel"/>
    <w:tmpl w:val="2AF6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0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60079"/>
    <w:multiLevelType w:val="hybridMultilevel"/>
    <w:tmpl w:val="70F6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31D2"/>
    <w:multiLevelType w:val="hybridMultilevel"/>
    <w:tmpl w:val="13FA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20"/>
  </w:num>
  <w:num w:numId="4">
    <w:abstractNumId w:val="33"/>
  </w:num>
  <w:num w:numId="5">
    <w:abstractNumId w:val="16"/>
  </w:num>
  <w:num w:numId="6">
    <w:abstractNumId w:val="14"/>
  </w:num>
  <w:num w:numId="7">
    <w:abstractNumId w:val="46"/>
  </w:num>
  <w:num w:numId="8">
    <w:abstractNumId w:val="43"/>
  </w:num>
  <w:num w:numId="9">
    <w:abstractNumId w:val="24"/>
  </w:num>
  <w:num w:numId="10">
    <w:abstractNumId w:val="35"/>
  </w:num>
  <w:num w:numId="11">
    <w:abstractNumId w:val="44"/>
  </w:num>
  <w:num w:numId="12">
    <w:abstractNumId w:val="15"/>
  </w:num>
  <w:num w:numId="13">
    <w:abstractNumId w:val="37"/>
  </w:num>
  <w:num w:numId="14">
    <w:abstractNumId w:val="38"/>
  </w:num>
  <w:num w:numId="15">
    <w:abstractNumId w:val="11"/>
  </w:num>
  <w:num w:numId="16">
    <w:abstractNumId w:val="5"/>
  </w:num>
  <w:num w:numId="17">
    <w:abstractNumId w:val="27"/>
  </w:num>
  <w:num w:numId="18">
    <w:abstractNumId w:val="23"/>
  </w:num>
  <w:num w:numId="19">
    <w:abstractNumId w:val="7"/>
  </w:num>
  <w:num w:numId="20">
    <w:abstractNumId w:val="10"/>
  </w:num>
  <w:num w:numId="21">
    <w:abstractNumId w:val="22"/>
  </w:num>
  <w:num w:numId="22">
    <w:abstractNumId w:val="21"/>
  </w:num>
  <w:num w:numId="23">
    <w:abstractNumId w:val="8"/>
  </w:num>
  <w:num w:numId="24">
    <w:abstractNumId w:val="30"/>
  </w:num>
  <w:num w:numId="25">
    <w:abstractNumId w:val="49"/>
  </w:num>
  <w:num w:numId="26">
    <w:abstractNumId w:val="0"/>
  </w:num>
  <w:num w:numId="27">
    <w:abstractNumId w:val="34"/>
  </w:num>
  <w:num w:numId="28">
    <w:abstractNumId w:val="41"/>
  </w:num>
  <w:num w:numId="29">
    <w:abstractNumId w:val="18"/>
  </w:num>
  <w:num w:numId="30">
    <w:abstractNumId w:val="39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45"/>
  </w:num>
  <w:num w:numId="36">
    <w:abstractNumId w:val="12"/>
  </w:num>
  <w:num w:numId="37">
    <w:abstractNumId w:val="26"/>
  </w:num>
  <w:num w:numId="38">
    <w:abstractNumId w:val="42"/>
  </w:num>
  <w:num w:numId="39">
    <w:abstractNumId w:val="3"/>
  </w:num>
  <w:num w:numId="40">
    <w:abstractNumId w:val="32"/>
  </w:num>
  <w:num w:numId="41">
    <w:abstractNumId w:val="17"/>
  </w:num>
  <w:num w:numId="42">
    <w:abstractNumId w:val="29"/>
  </w:num>
  <w:num w:numId="43">
    <w:abstractNumId w:val="40"/>
  </w:num>
  <w:num w:numId="44">
    <w:abstractNumId w:val="25"/>
  </w:num>
  <w:num w:numId="45">
    <w:abstractNumId w:val="36"/>
  </w:num>
  <w:num w:numId="46">
    <w:abstractNumId w:val="47"/>
  </w:num>
  <w:num w:numId="47">
    <w:abstractNumId w:val="19"/>
  </w:num>
  <w:num w:numId="48">
    <w:abstractNumId w:val="28"/>
  </w:num>
  <w:num w:numId="49">
    <w:abstractNumId w:val="31"/>
  </w:num>
  <w:num w:numId="50">
    <w:abstractNumId w:val="48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овиков Алексей Александрович">
    <w15:presenceInfo w15:providerId="AD" w15:userId="S-1-5-21-3037646250-2245281104-3726622800-54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62D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6CB8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A0E39"/>
    <w:rsid w:val="000A100A"/>
    <w:rsid w:val="000A1359"/>
    <w:rsid w:val="000A4150"/>
    <w:rsid w:val="000A533D"/>
    <w:rsid w:val="000A5E8D"/>
    <w:rsid w:val="000A6E54"/>
    <w:rsid w:val="000A6E8C"/>
    <w:rsid w:val="000A7D3C"/>
    <w:rsid w:val="000B2136"/>
    <w:rsid w:val="000B22AA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24F"/>
    <w:rsid w:val="000C7360"/>
    <w:rsid w:val="000C73D8"/>
    <w:rsid w:val="000C78D8"/>
    <w:rsid w:val="000C7C23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9FA"/>
    <w:rsid w:val="00177C64"/>
    <w:rsid w:val="0018145B"/>
    <w:rsid w:val="00181AC0"/>
    <w:rsid w:val="001822AA"/>
    <w:rsid w:val="00182602"/>
    <w:rsid w:val="0018267E"/>
    <w:rsid w:val="0018290E"/>
    <w:rsid w:val="00182A38"/>
    <w:rsid w:val="00182ED7"/>
    <w:rsid w:val="00182EE1"/>
    <w:rsid w:val="001830A3"/>
    <w:rsid w:val="00183911"/>
    <w:rsid w:val="00183C03"/>
    <w:rsid w:val="0018475D"/>
    <w:rsid w:val="00184ABD"/>
    <w:rsid w:val="0018570B"/>
    <w:rsid w:val="0018597D"/>
    <w:rsid w:val="00186ECA"/>
    <w:rsid w:val="00187272"/>
    <w:rsid w:val="0018776A"/>
    <w:rsid w:val="00190532"/>
    <w:rsid w:val="00190AB5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173B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49D6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4C68"/>
    <w:rsid w:val="001D5166"/>
    <w:rsid w:val="001D554D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B68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552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3C06"/>
    <w:rsid w:val="0020605F"/>
    <w:rsid w:val="00206885"/>
    <w:rsid w:val="00206F0F"/>
    <w:rsid w:val="00207A64"/>
    <w:rsid w:val="00210DC7"/>
    <w:rsid w:val="00211E3A"/>
    <w:rsid w:val="0021267F"/>
    <w:rsid w:val="0021425B"/>
    <w:rsid w:val="002146ED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47883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8700B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1800"/>
    <w:rsid w:val="002A2D31"/>
    <w:rsid w:val="002A3479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0B1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9A7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55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3D45"/>
    <w:rsid w:val="0033478A"/>
    <w:rsid w:val="003354BF"/>
    <w:rsid w:val="00335FF6"/>
    <w:rsid w:val="0033602C"/>
    <w:rsid w:val="003361EE"/>
    <w:rsid w:val="00341D27"/>
    <w:rsid w:val="003431B0"/>
    <w:rsid w:val="0034397D"/>
    <w:rsid w:val="00345556"/>
    <w:rsid w:val="003458D1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980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972"/>
    <w:rsid w:val="00397EAA"/>
    <w:rsid w:val="003A1E63"/>
    <w:rsid w:val="003A2098"/>
    <w:rsid w:val="003A3DC8"/>
    <w:rsid w:val="003A64C7"/>
    <w:rsid w:val="003B0E4D"/>
    <w:rsid w:val="003B1052"/>
    <w:rsid w:val="003B1597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074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4705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5E03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45"/>
    <w:rsid w:val="004331F8"/>
    <w:rsid w:val="00433E99"/>
    <w:rsid w:val="00434A82"/>
    <w:rsid w:val="00434B09"/>
    <w:rsid w:val="00437356"/>
    <w:rsid w:val="00437A60"/>
    <w:rsid w:val="00437F1E"/>
    <w:rsid w:val="004400CF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0D1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162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99C"/>
    <w:rsid w:val="00476EC0"/>
    <w:rsid w:val="00477252"/>
    <w:rsid w:val="00477ED1"/>
    <w:rsid w:val="0048131A"/>
    <w:rsid w:val="00482F4A"/>
    <w:rsid w:val="0048316C"/>
    <w:rsid w:val="00483415"/>
    <w:rsid w:val="00483A36"/>
    <w:rsid w:val="004843A3"/>
    <w:rsid w:val="00484D91"/>
    <w:rsid w:val="0048507B"/>
    <w:rsid w:val="004859CC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151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47D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2CA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D1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11FB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3498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CCD"/>
    <w:rsid w:val="005C0E25"/>
    <w:rsid w:val="005C18BD"/>
    <w:rsid w:val="005C31DA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5F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2FD8"/>
    <w:rsid w:val="005E36F5"/>
    <w:rsid w:val="005E3AEA"/>
    <w:rsid w:val="005E3C86"/>
    <w:rsid w:val="005E45FA"/>
    <w:rsid w:val="005E4FDC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2C3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6971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269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6B7"/>
    <w:rsid w:val="006A1BB7"/>
    <w:rsid w:val="006A228B"/>
    <w:rsid w:val="006A268D"/>
    <w:rsid w:val="006A2773"/>
    <w:rsid w:val="006A28BC"/>
    <w:rsid w:val="006A293E"/>
    <w:rsid w:val="006A29DF"/>
    <w:rsid w:val="006A4521"/>
    <w:rsid w:val="006A4C67"/>
    <w:rsid w:val="006A50AF"/>
    <w:rsid w:val="006A50F9"/>
    <w:rsid w:val="006A5260"/>
    <w:rsid w:val="006A6DA7"/>
    <w:rsid w:val="006A7DF1"/>
    <w:rsid w:val="006B02A1"/>
    <w:rsid w:val="006B0487"/>
    <w:rsid w:val="006B0C7A"/>
    <w:rsid w:val="006B266C"/>
    <w:rsid w:val="006B28C4"/>
    <w:rsid w:val="006B36A6"/>
    <w:rsid w:val="006B3813"/>
    <w:rsid w:val="006B4699"/>
    <w:rsid w:val="006B549D"/>
    <w:rsid w:val="006B5576"/>
    <w:rsid w:val="006B5A8C"/>
    <w:rsid w:val="006B5D77"/>
    <w:rsid w:val="006B6AB4"/>
    <w:rsid w:val="006B6C49"/>
    <w:rsid w:val="006C03B0"/>
    <w:rsid w:val="006C083C"/>
    <w:rsid w:val="006C0B69"/>
    <w:rsid w:val="006C1158"/>
    <w:rsid w:val="006C1FE6"/>
    <w:rsid w:val="006C2128"/>
    <w:rsid w:val="006C2DFA"/>
    <w:rsid w:val="006C3414"/>
    <w:rsid w:val="006C342F"/>
    <w:rsid w:val="006C39EB"/>
    <w:rsid w:val="006C3E7E"/>
    <w:rsid w:val="006C43F6"/>
    <w:rsid w:val="006C4D39"/>
    <w:rsid w:val="006C6A2E"/>
    <w:rsid w:val="006C6A6A"/>
    <w:rsid w:val="006D037C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1E2A"/>
    <w:rsid w:val="006F3F12"/>
    <w:rsid w:val="006F4011"/>
    <w:rsid w:val="006F4D09"/>
    <w:rsid w:val="006F56DA"/>
    <w:rsid w:val="006F6501"/>
    <w:rsid w:val="00700C94"/>
    <w:rsid w:val="00700E9A"/>
    <w:rsid w:val="007014C9"/>
    <w:rsid w:val="00702995"/>
    <w:rsid w:val="00702A90"/>
    <w:rsid w:val="00703F3D"/>
    <w:rsid w:val="00706A45"/>
    <w:rsid w:val="00706AA0"/>
    <w:rsid w:val="00706E63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358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5E01"/>
    <w:rsid w:val="0075683E"/>
    <w:rsid w:val="00756AD7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1F3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4A0"/>
    <w:rsid w:val="00787A92"/>
    <w:rsid w:val="00790186"/>
    <w:rsid w:val="00790A78"/>
    <w:rsid w:val="00790ACD"/>
    <w:rsid w:val="00791D8C"/>
    <w:rsid w:val="00792191"/>
    <w:rsid w:val="00792200"/>
    <w:rsid w:val="00793EB8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106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4F18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2ADB"/>
    <w:rsid w:val="0081322B"/>
    <w:rsid w:val="00814311"/>
    <w:rsid w:val="00814A4C"/>
    <w:rsid w:val="00814AF8"/>
    <w:rsid w:val="008162AA"/>
    <w:rsid w:val="008178BE"/>
    <w:rsid w:val="00817929"/>
    <w:rsid w:val="008179AB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B49"/>
    <w:rsid w:val="00850E7D"/>
    <w:rsid w:val="008518E7"/>
    <w:rsid w:val="00851AFA"/>
    <w:rsid w:val="008521D5"/>
    <w:rsid w:val="00852581"/>
    <w:rsid w:val="00852CBB"/>
    <w:rsid w:val="00852D49"/>
    <w:rsid w:val="0085316F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60E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947"/>
    <w:rsid w:val="008B2A6A"/>
    <w:rsid w:val="008B47A0"/>
    <w:rsid w:val="008B4898"/>
    <w:rsid w:val="008B49E4"/>
    <w:rsid w:val="008B532A"/>
    <w:rsid w:val="008B548C"/>
    <w:rsid w:val="008B64A6"/>
    <w:rsid w:val="008B67EF"/>
    <w:rsid w:val="008B69D3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61E"/>
    <w:rsid w:val="008C5DEA"/>
    <w:rsid w:val="008C5FDE"/>
    <w:rsid w:val="008C6271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3B0A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491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478A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377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4D1C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86BFC"/>
    <w:rsid w:val="00A877F5"/>
    <w:rsid w:val="00A901B5"/>
    <w:rsid w:val="00A90439"/>
    <w:rsid w:val="00A9093C"/>
    <w:rsid w:val="00A90FF3"/>
    <w:rsid w:val="00A918F0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CA3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729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56AD0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88A"/>
    <w:rsid w:val="00B76B46"/>
    <w:rsid w:val="00B772E8"/>
    <w:rsid w:val="00B7776B"/>
    <w:rsid w:val="00B777CA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9E8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1CB3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17D6A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78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20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74E"/>
    <w:rsid w:val="00C94A0E"/>
    <w:rsid w:val="00C95388"/>
    <w:rsid w:val="00C95C2C"/>
    <w:rsid w:val="00C9695B"/>
    <w:rsid w:val="00C973FE"/>
    <w:rsid w:val="00C9748F"/>
    <w:rsid w:val="00C977EA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753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E77C6"/>
    <w:rsid w:val="00CF020F"/>
    <w:rsid w:val="00CF0D00"/>
    <w:rsid w:val="00CF16E7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2EF9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528"/>
    <w:rsid w:val="00D6563E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ABF"/>
    <w:rsid w:val="00DB2D25"/>
    <w:rsid w:val="00DB3DCD"/>
    <w:rsid w:val="00DB3ED3"/>
    <w:rsid w:val="00DB43AF"/>
    <w:rsid w:val="00DB50A8"/>
    <w:rsid w:val="00DB7A49"/>
    <w:rsid w:val="00DB7ADD"/>
    <w:rsid w:val="00DC0638"/>
    <w:rsid w:val="00DC0CC7"/>
    <w:rsid w:val="00DC0D2F"/>
    <w:rsid w:val="00DC14A1"/>
    <w:rsid w:val="00DC18D9"/>
    <w:rsid w:val="00DC1919"/>
    <w:rsid w:val="00DC1C7B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57E"/>
    <w:rsid w:val="00DE669E"/>
    <w:rsid w:val="00DE67DF"/>
    <w:rsid w:val="00DE704A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4A81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5D13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35B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967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8A7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67E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D72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49EC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042F"/>
    <w:rsid w:val="00F910EE"/>
    <w:rsid w:val="00F91933"/>
    <w:rsid w:val="00F91B48"/>
    <w:rsid w:val="00F9221D"/>
    <w:rsid w:val="00F922C7"/>
    <w:rsid w:val="00F93720"/>
    <w:rsid w:val="00F967E5"/>
    <w:rsid w:val="00F971ED"/>
    <w:rsid w:val="00FA0320"/>
    <w:rsid w:val="00FA0B9D"/>
    <w:rsid w:val="00FA1700"/>
    <w:rsid w:val="00FA275F"/>
    <w:rsid w:val="00FA2AF9"/>
    <w:rsid w:val="00FA508B"/>
    <w:rsid w:val="00FA50B1"/>
    <w:rsid w:val="00FA7579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621"/>
    <w:rsid w:val="00FE3A49"/>
    <w:rsid w:val="00FE3E35"/>
    <w:rsid w:val="00FE3FB6"/>
    <w:rsid w:val="00FE445E"/>
    <w:rsid w:val="00FE4A1D"/>
    <w:rsid w:val="00FE4BDF"/>
    <w:rsid w:val="00FE4C8E"/>
    <w:rsid w:val="00FE5BDD"/>
    <w:rsid w:val="00FE649C"/>
    <w:rsid w:val="00FE6BC0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CBD4F55"/>
  <w15:docId w15:val="{1FFC595C-8EA8-446F-A531-3C219498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paragraph" w:styleId="afc">
    <w:name w:val="Revision"/>
    <w:hidden/>
    <w:uiPriority w:val="99"/>
    <w:semiHidden/>
    <w:rsid w:val="00FA0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y.druzhinin@unitil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CDF8-D1BB-42F0-8221-0A472D2B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6234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30</cp:revision>
  <cp:lastPrinted>2019-11-06T07:42:00Z</cp:lastPrinted>
  <dcterms:created xsi:type="dcterms:W3CDTF">2019-11-06T06:58:00Z</dcterms:created>
  <dcterms:modified xsi:type="dcterms:W3CDTF">2025-03-05T11:34:00Z</dcterms:modified>
</cp:coreProperties>
</file>