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D1" w:rsidRDefault="00F86B41" w:rsidP="003B17D1">
      <w:pPr>
        <w:ind w:right="283"/>
        <w:rPr>
          <w:b/>
          <w:sz w:val="22"/>
          <w:szCs w:val="22"/>
        </w:rPr>
      </w:pPr>
      <w:r>
        <w:rPr>
          <w:b/>
          <w:sz w:val="22"/>
          <w:szCs w:val="22"/>
        </w:rPr>
        <w:t>Tender-3535</w:t>
      </w:r>
      <w:r w:rsidR="00CC3830">
        <w:rPr>
          <w:b/>
          <w:sz w:val="22"/>
          <w:szCs w:val="22"/>
        </w:rPr>
        <w:t>5</w:t>
      </w:r>
    </w:p>
    <w:p w:rsidR="00B615F2" w:rsidRPr="00AC5C89" w:rsidRDefault="000442D2" w:rsidP="00DD7513">
      <w:pPr>
        <w:ind w:right="283"/>
        <w:jc w:val="center"/>
        <w:rPr>
          <w:b/>
          <w:sz w:val="22"/>
          <w:szCs w:val="22"/>
        </w:rPr>
      </w:pPr>
      <w:r w:rsidRPr="00AC5C89">
        <w:rPr>
          <w:b/>
          <w:sz w:val="22"/>
          <w:szCs w:val="22"/>
        </w:rPr>
        <w:t>ПРИГЛАШЕНИЕ</w:t>
      </w:r>
    </w:p>
    <w:p w:rsidR="00455BE5" w:rsidRPr="00AC5C89" w:rsidRDefault="000442D2" w:rsidP="00DD7513">
      <w:pPr>
        <w:ind w:right="283"/>
        <w:jc w:val="center"/>
        <w:rPr>
          <w:sz w:val="22"/>
          <w:szCs w:val="22"/>
        </w:rPr>
      </w:pPr>
      <w:r w:rsidRPr="00AC5C89">
        <w:rPr>
          <w:sz w:val="22"/>
          <w:szCs w:val="22"/>
        </w:rPr>
        <w:t xml:space="preserve">к участию в тендере </w:t>
      </w:r>
      <w:r w:rsidR="00B615F2" w:rsidRPr="00AC5C89">
        <w:rPr>
          <w:sz w:val="22"/>
          <w:szCs w:val="22"/>
        </w:rPr>
        <w:t>на</w:t>
      </w:r>
      <w:r w:rsidR="00AC5C89">
        <w:rPr>
          <w:sz w:val="22"/>
          <w:szCs w:val="22"/>
        </w:rPr>
        <w:t xml:space="preserve"> </w:t>
      </w:r>
      <w:r w:rsidR="00FC7BEE" w:rsidRPr="00AC5C89">
        <w:rPr>
          <w:sz w:val="22"/>
          <w:szCs w:val="22"/>
        </w:rPr>
        <w:t xml:space="preserve">поставку </w:t>
      </w:r>
    </w:p>
    <w:p w:rsidR="00B70E93" w:rsidRPr="00AC5C89" w:rsidRDefault="00C71E90" w:rsidP="00DD7513">
      <w:pPr>
        <w:ind w:right="283"/>
        <w:jc w:val="center"/>
        <w:rPr>
          <w:sz w:val="22"/>
          <w:szCs w:val="22"/>
        </w:rPr>
      </w:pPr>
      <w:r w:rsidRPr="00AC5C89">
        <w:rPr>
          <w:b/>
          <w:sz w:val="22"/>
          <w:szCs w:val="22"/>
        </w:rPr>
        <w:t>фритт</w:t>
      </w:r>
      <w:r w:rsidR="007460A4" w:rsidRPr="00AC5C89">
        <w:rPr>
          <w:b/>
          <w:sz w:val="22"/>
          <w:szCs w:val="22"/>
        </w:rPr>
        <w:t xml:space="preserve"> для ООО «Шахтинская керамика» и ООО «Воронежская керамика»</w:t>
      </w:r>
    </w:p>
    <w:p w:rsidR="00B615F2" w:rsidRPr="00AC5C89" w:rsidRDefault="00B615F2" w:rsidP="00DD7513">
      <w:pPr>
        <w:ind w:right="283"/>
        <w:jc w:val="center"/>
        <w:rPr>
          <w:b/>
          <w:sz w:val="22"/>
          <w:szCs w:val="22"/>
        </w:rPr>
      </w:pPr>
    </w:p>
    <w:p w:rsidR="00B615F2" w:rsidRPr="00AC5C89" w:rsidRDefault="00B615F2" w:rsidP="00DD7513">
      <w:pPr>
        <w:ind w:right="283"/>
        <w:jc w:val="center"/>
        <w:rPr>
          <w:b/>
          <w:sz w:val="22"/>
          <w:szCs w:val="22"/>
        </w:rPr>
      </w:pPr>
      <w:r w:rsidRPr="00AC5C89">
        <w:rPr>
          <w:b/>
          <w:sz w:val="22"/>
          <w:szCs w:val="22"/>
        </w:rPr>
        <w:t>УВАЖАЕМЫЕ ГОСПОДА!</w:t>
      </w:r>
    </w:p>
    <w:p w:rsidR="000442D2" w:rsidRPr="00AC5C89" w:rsidRDefault="00B608D8" w:rsidP="00DD7513">
      <w:pPr>
        <w:ind w:right="283"/>
        <w:jc w:val="both"/>
        <w:rPr>
          <w:sz w:val="22"/>
          <w:szCs w:val="22"/>
        </w:rPr>
      </w:pPr>
      <w:r w:rsidRPr="00AC5C89">
        <w:rPr>
          <w:b/>
          <w:sz w:val="22"/>
          <w:szCs w:val="22"/>
        </w:rPr>
        <w:t>Группа компаний</w:t>
      </w:r>
      <w:r w:rsidR="000442D2" w:rsidRPr="00AC5C89">
        <w:rPr>
          <w:b/>
          <w:sz w:val="22"/>
          <w:szCs w:val="22"/>
        </w:rPr>
        <w:t xml:space="preserve"> UNITILE</w:t>
      </w:r>
      <w:r w:rsidR="000442D2" w:rsidRPr="00AC5C89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AC5C89">
        <w:rPr>
          <w:sz w:val="22"/>
          <w:szCs w:val="22"/>
        </w:rPr>
        <w:t xml:space="preserve"> </w:t>
      </w:r>
      <w:r w:rsidR="000442D2" w:rsidRPr="00AC5C89">
        <w:rPr>
          <w:sz w:val="22"/>
          <w:szCs w:val="22"/>
        </w:rPr>
        <w:t xml:space="preserve">кирпич, облицовочную плитку, </w:t>
      </w:r>
      <w:proofErr w:type="spellStart"/>
      <w:r w:rsidR="000442D2" w:rsidRPr="00AC5C89">
        <w:rPr>
          <w:sz w:val="22"/>
          <w:szCs w:val="22"/>
        </w:rPr>
        <w:t>керамогранит</w:t>
      </w:r>
      <w:proofErr w:type="spellEnd"/>
      <w:r w:rsidR="000442D2" w:rsidRPr="00AC5C89">
        <w:rPr>
          <w:sz w:val="22"/>
          <w:szCs w:val="22"/>
        </w:rPr>
        <w:t>, сухие строительные смеси (ежегодно</w:t>
      </w:r>
      <w:r w:rsidR="00AC5C89">
        <w:rPr>
          <w:sz w:val="22"/>
          <w:szCs w:val="22"/>
        </w:rPr>
        <w:t xml:space="preserve"> </w:t>
      </w:r>
      <w:r w:rsidR="000442D2" w:rsidRPr="00AC5C89">
        <w:rPr>
          <w:sz w:val="22"/>
          <w:szCs w:val="22"/>
        </w:rPr>
        <w:t>производится 250</w:t>
      </w:r>
      <w:r w:rsidR="00AC5C89">
        <w:rPr>
          <w:sz w:val="22"/>
          <w:szCs w:val="22"/>
        </w:rPr>
        <w:t> </w:t>
      </w:r>
      <w:r w:rsidR="000442D2" w:rsidRPr="00AC5C89">
        <w:rPr>
          <w:sz w:val="22"/>
          <w:szCs w:val="22"/>
        </w:rPr>
        <w:t>000</w:t>
      </w:r>
      <w:r w:rsidR="00AC5C89">
        <w:rPr>
          <w:sz w:val="22"/>
          <w:szCs w:val="22"/>
        </w:rPr>
        <w:t> </w:t>
      </w:r>
      <w:r w:rsidR="000442D2" w:rsidRPr="00AC5C89">
        <w:rPr>
          <w:sz w:val="22"/>
          <w:szCs w:val="22"/>
        </w:rPr>
        <w:t>тонн</w:t>
      </w:r>
      <w:r w:rsidR="00AC5C89">
        <w:rPr>
          <w:sz w:val="22"/>
          <w:szCs w:val="22"/>
        </w:rPr>
        <w:t xml:space="preserve"> </w:t>
      </w:r>
      <w:r w:rsidR="000442D2" w:rsidRPr="00AC5C89">
        <w:rPr>
          <w:sz w:val="22"/>
          <w:szCs w:val="22"/>
        </w:rPr>
        <w:t>продукции).</w:t>
      </w:r>
    </w:p>
    <w:p w:rsidR="00123A96" w:rsidRPr="00AC5C89" w:rsidRDefault="00123A96" w:rsidP="00DD7513">
      <w:pPr>
        <w:ind w:right="283"/>
        <w:jc w:val="both"/>
        <w:rPr>
          <w:sz w:val="22"/>
          <w:szCs w:val="22"/>
        </w:rPr>
      </w:pPr>
    </w:p>
    <w:p w:rsidR="00B615F2" w:rsidRPr="00AC5C89" w:rsidRDefault="00B615F2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Компани</w:t>
      </w:r>
      <w:r w:rsidR="007460A4" w:rsidRPr="00AC5C89">
        <w:rPr>
          <w:sz w:val="22"/>
          <w:szCs w:val="22"/>
        </w:rPr>
        <w:t>и</w:t>
      </w:r>
      <w:r w:rsidR="00AC5C89">
        <w:rPr>
          <w:sz w:val="22"/>
          <w:szCs w:val="22"/>
        </w:rPr>
        <w:t xml:space="preserve"> </w:t>
      </w:r>
      <w:r w:rsidR="00323147" w:rsidRPr="00AC5C89">
        <w:rPr>
          <w:sz w:val="22"/>
          <w:szCs w:val="22"/>
        </w:rPr>
        <w:t>ООО «Шахтинская керамика»</w:t>
      </w:r>
      <w:r w:rsidR="00AC5C89">
        <w:rPr>
          <w:sz w:val="22"/>
          <w:szCs w:val="22"/>
        </w:rPr>
        <w:t xml:space="preserve"> </w:t>
      </w:r>
      <w:r w:rsidR="007460A4" w:rsidRPr="00AC5C89">
        <w:rPr>
          <w:sz w:val="22"/>
          <w:szCs w:val="22"/>
        </w:rPr>
        <w:t xml:space="preserve">и ООО «Воронежская керамика» </w:t>
      </w:r>
      <w:r w:rsidR="009336A1" w:rsidRPr="00AC5C89">
        <w:rPr>
          <w:sz w:val="22"/>
          <w:szCs w:val="22"/>
        </w:rPr>
        <w:t>вход</w:t>
      </w:r>
      <w:r w:rsidR="007460A4" w:rsidRPr="00AC5C89">
        <w:rPr>
          <w:sz w:val="22"/>
          <w:szCs w:val="22"/>
        </w:rPr>
        <w:t>я</w:t>
      </w:r>
      <w:r w:rsidR="009336A1" w:rsidRPr="00AC5C89">
        <w:rPr>
          <w:sz w:val="22"/>
          <w:szCs w:val="22"/>
        </w:rPr>
        <w:t xml:space="preserve">т в структуру </w:t>
      </w:r>
      <w:r w:rsidR="00B608D8" w:rsidRPr="00AC5C89">
        <w:rPr>
          <w:sz w:val="22"/>
          <w:szCs w:val="22"/>
        </w:rPr>
        <w:t>группы компаний</w:t>
      </w:r>
      <w:r w:rsidR="00AC5C89">
        <w:rPr>
          <w:sz w:val="22"/>
          <w:szCs w:val="22"/>
        </w:rPr>
        <w:t xml:space="preserve"> </w:t>
      </w:r>
      <w:r w:rsidR="009336A1" w:rsidRPr="00AC5C89">
        <w:rPr>
          <w:sz w:val="22"/>
          <w:szCs w:val="22"/>
        </w:rPr>
        <w:t xml:space="preserve">UNITILE и приглашают </w:t>
      </w:r>
      <w:r w:rsidRPr="00AC5C89">
        <w:rPr>
          <w:sz w:val="22"/>
          <w:szCs w:val="22"/>
        </w:rPr>
        <w:t xml:space="preserve">Вас </w:t>
      </w:r>
      <w:r w:rsidR="009336A1" w:rsidRPr="00AC5C89">
        <w:rPr>
          <w:sz w:val="22"/>
          <w:szCs w:val="22"/>
        </w:rPr>
        <w:t xml:space="preserve">к участию в тендере </w:t>
      </w:r>
      <w:r w:rsidRPr="00AC5C89">
        <w:rPr>
          <w:sz w:val="22"/>
          <w:szCs w:val="22"/>
        </w:rPr>
        <w:t xml:space="preserve">на </w:t>
      </w:r>
      <w:r w:rsidR="00FC7BEE" w:rsidRPr="00AC5C89">
        <w:rPr>
          <w:b/>
          <w:sz w:val="22"/>
          <w:szCs w:val="22"/>
        </w:rPr>
        <w:t xml:space="preserve">поставку </w:t>
      </w:r>
      <w:r w:rsidR="00C71E90" w:rsidRPr="00AC5C89">
        <w:rPr>
          <w:b/>
          <w:sz w:val="22"/>
          <w:szCs w:val="22"/>
        </w:rPr>
        <w:t>фритт</w:t>
      </w:r>
      <w:r w:rsidR="009336A1" w:rsidRPr="00AC5C89">
        <w:rPr>
          <w:b/>
          <w:sz w:val="22"/>
          <w:szCs w:val="22"/>
        </w:rPr>
        <w:t>.</w:t>
      </w:r>
    </w:p>
    <w:p w:rsidR="00E319CA" w:rsidRPr="00AC5C89" w:rsidRDefault="00E319CA" w:rsidP="00DD7513">
      <w:pPr>
        <w:ind w:right="283"/>
        <w:jc w:val="center"/>
        <w:rPr>
          <w:b/>
          <w:sz w:val="22"/>
          <w:szCs w:val="22"/>
        </w:rPr>
      </w:pPr>
    </w:p>
    <w:p w:rsidR="00B615F2" w:rsidRPr="00AC5C89" w:rsidRDefault="008A7D83" w:rsidP="00DD7513">
      <w:pPr>
        <w:ind w:right="283"/>
        <w:jc w:val="center"/>
        <w:rPr>
          <w:b/>
          <w:sz w:val="22"/>
          <w:szCs w:val="22"/>
        </w:rPr>
      </w:pPr>
      <w:r w:rsidRPr="00AC5C89">
        <w:rPr>
          <w:b/>
          <w:sz w:val="22"/>
          <w:szCs w:val="22"/>
        </w:rPr>
        <w:t>ОСНОВНЫЕ ТЕХНИКО-ЭКОНОМИЧЕСКИЕ ПОКАЗАТЕЛИ:</w:t>
      </w:r>
    </w:p>
    <w:p w:rsidR="00123A96" w:rsidRPr="00AC5C89" w:rsidRDefault="00123A96" w:rsidP="00DD7513">
      <w:pPr>
        <w:ind w:right="283"/>
        <w:jc w:val="center"/>
        <w:rPr>
          <w:b/>
          <w:sz w:val="22"/>
          <w:szCs w:val="22"/>
        </w:rPr>
      </w:pPr>
    </w:p>
    <w:p w:rsidR="005E5EBD" w:rsidRPr="00AC5C89" w:rsidRDefault="008A7D83" w:rsidP="00DD7513">
      <w:pPr>
        <w:ind w:right="283"/>
        <w:jc w:val="both"/>
        <w:rPr>
          <w:b/>
          <w:sz w:val="22"/>
          <w:szCs w:val="22"/>
          <w:u w:val="single"/>
        </w:rPr>
      </w:pPr>
      <w:r w:rsidRPr="00AC5C89">
        <w:rPr>
          <w:b/>
          <w:sz w:val="22"/>
          <w:szCs w:val="22"/>
          <w:u w:val="single"/>
        </w:rPr>
        <w:t xml:space="preserve">Планируемое </w:t>
      </w:r>
      <w:r w:rsidR="00570D8D" w:rsidRPr="00AC5C89">
        <w:rPr>
          <w:b/>
          <w:sz w:val="22"/>
          <w:szCs w:val="22"/>
          <w:u w:val="single"/>
        </w:rPr>
        <w:t xml:space="preserve">суммарное </w:t>
      </w:r>
      <w:r w:rsidRPr="00AC5C89">
        <w:rPr>
          <w:b/>
          <w:sz w:val="22"/>
          <w:szCs w:val="22"/>
          <w:u w:val="single"/>
        </w:rPr>
        <w:t xml:space="preserve">потребление </w:t>
      </w:r>
      <w:r w:rsidR="009336A1" w:rsidRPr="00AC5C89">
        <w:rPr>
          <w:b/>
          <w:sz w:val="22"/>
          <w:szCs w:val="22"/>
          <w:u w:val="single"/>
        </w:rPr>
        <w:t xml:space="preserve">в </w:t>
      </w:r>
      <w:r w:rsidR="003116C0">
        <w:rPr>
          <w:b/>
          <w:sz w:val="22"/>
          <w:szCs w:val="22"/>
          <w:u w:val="single"/>
        </w:rPr>
        <w:t>апреле</w:t>
      </w:r>
      <w:r w:rsidR="00BD208C" w:rsidRPr="00AC5C89">
        <w:rPr>
          <w:b/>
          <w:sz w:val="22"/>
          <w:szCs w:val="22"/>
          <w:u w:val="single"/>
        </w:rPr>
        <w:t xml:space="preserve"> 20</w:t>
      </w:r>
      <w:r w:rsidR="003116C0">
        <w:rPr>
          <w:b/>
          <w:sz w:val="22"/>
          <w:szCs w:val="22"/>
          <w:u w:val="single"/>
        </w:rPr>
        <w:t>22</w:t>
      </w:r>
      <w:r w:rsidR="00AC5C89">
        <w:rPr>
          <w:b/>
          <w:sz w:val="22"/>
          <w:szCs w:val="22"/>
          <w:u w:val="single"/>
        </w:rPr>
        <w:t xml:space="preserve"> </w:t>
      </w:r>
      <w:r w:rsidRPr="00AC5C89">
        <w:rPr>
          <w:b/>
          <w:sz w:val="22"/>
          <w:szCs w:val="22"/>
          <w:u w:val="single"/>
        </w:rPr>
        <w:t>–</w:t>
      </w:r>
      <w:r w:rsidR="00AC5C89">
        <w:rPr>
          <w:b/>
          <w:sz w:val="22"/>
          <w:szCs w:val="22"/>
          <w:u w:val="single"/>
        </w:rPr>
        <w:t xml:space="preserve"> </w:t>
      </w:r>
      <w:r w:rsidR="003116C0">
        <w:rPr>
          <w:b/>
          <w:sz w:val="22"/>
          <w:szCs w:val="22"/>
          <w:u w:val="single"/>
        </w:rPr>
        <w:t>апреле</w:t>
      </w:r>
      <w:r w:rsidR="00AC5C89">
        <w:rPr>
          <w:b/>
          <w:sz w:val="22"/>
          <w:szCs w:val="22"/>
          <w:u w:val="single"/>
        </w:rPr>
        <w:t xml:space="preserve"> </w:t>
      </w:r>
      <w:r w:rsidR="009336A1" w:rsidRPr="00AC5C89">
        <w:rPr>
          <w:b/>
          <w:sz w:val="22"/>
          <w:szCs w:val="22"/>
          <w:u w:val="single"/>
        </w:rPr>
        <w:t>20</w:t>
      </w:r>
      <w:r w:rsidR="003116C0">
        <w:rPr>
          <w:b/>
          <w:sz w:val="22"/>
          <w:szCs w:val="22"/>
          <w:u w:val="single"/>
        </w:rPr>
        <w:t>23</w:t>
      </w:r>
      <w:r w:rsidR="009336A1" w:rsidRPr="00AC5C89">
        <w:rPr>
          <w:b/>
          <w:sz w:val="22"/>
          <w:szCs w:val="22"/>
          <w:u w:val="single"/>
        </w:rPr>
        <w:t xml:space="preserve"> г.</w:t>
      </w:r>
      <w:r w:rsidRPr="00AC5C89">
        <w:rPr>
          <w:b/>
          <w:sz w:val="22"/>
          <w:szCs w:val="22"/>
          <w:u w:val="single"/>
        </w:rPr>
        <w:t xml:space="preserve"> составит </w:t>
      </w:r>
      <w:r w:rsidR="00F955F8" w:rsidRPr="00AC5C89">
        <w:rPr>
          <w:b/>
          <w:sz w:val="22"/>
          <w:szCs w:val="22"/>
          <w:u w:val="single"/>
        </w:rPr>
        <w:t>1</w:t>
      </w:r>
      <w:r w:rsidR="00776BCB" w:rsidRPr="00AC5C89">
        <w:rPr>
          <w:b/>
          <w:sz w:val="22"/>
          <w:szCs w:val="22"/>
          <w:u w:val="single"/>
        </w:rPr>
        <w:t>1</w:t>
      </w:r>
      <w:r w:rsidR="00AC5C89">
        <w:rPr>
          <w:b/>
          <w:sz w:val="22"/>
          <w:szCs w:val="22"/>
          <w:u w:val="single"/>
        </w:rPr>
        <w:t> </w:t>
      </w:r>
      <w:r w:rsidR="00120A09">
        <w:rPr>
          <w:b/>
          <w:sz w:val="22"/>
          <w:szCs w:val="22"/>
          <w:u w:val="single"/>
        </w:rPr>
        <w:t>790</w:t>
      </w:r>
      <w:r w:rsidR="00AC5C89">
        <w:rPr>
          <w:b/>
          <w:sz w:val="22"/>
          <w:szCs w:val="22"/>
          <w:u w:val="single"/>
        </w:rPr>
        <w:t xml:space="preserve"> </w:t>
      </w:r>
      <w:r w:rsidR="00C71E90" w:rsidRPr="00AC5C89">
        <w:rPr>
          <w:b/>
          <w:sz w:val="22"/>
          <w:szCs w:val="22"/>
          <w:u w:val="single"/>
        </w:rPr>
        <w:t>т</w:t>
      </w:r>
      <w:r w:rsidR="00570D8D" w:rsidRPr="00AC5C89">
        <w:rPr>
          <w:b/>
          <w:sz w:val="22"/>
          <w:szCs w:val="22"/>
          <w:u w:val="single"/>
        </w:rPr>
        <w:t>онн для ООО</w:t>
      </w:r>
      <w:r w:rsidR="00AC5C89">
        <w:rPr>
          <w:b/>
          <w:sz w:val="22"/>
          <w:szCs w:val="22"/>
          <w:u w:val="single"/>
        </w:rPr>
        <w:t> </w:t>
      </w:r>
      <w:r w:rsidR="00570D8D" w:rsidRPr="00AC5C89">
        <w:rPr>
          <w:b/>
          <w:sz w:val="22"/>
          <w:szCs w:val="22"/>
          <w:u w:val="single"/>
        </w:rPr>
        <w:t>«Шахтинская керамика» и ООО «Воронежская керамика»</w:t>
      </w:r>
      <w:r w:rsidR="00C71E90" w:rsidRPr="00AC5C89">
        <w:rPr>
          <w:b/>
          <w:sz w:val="22"/>
          <w:szCs w:val="22"/>
          <w:u w:val="single"/>
        </w:rPr>
        <w:t>.</w:t>
      </w:r>
    </w:p>
    <w:p w:rsidR="00123A96" w:rsidRDefault="00123A96" w:rsidP="00DD7513">
      <w:pPr>
        <w:ind w:right="283"/>
        <w:jc w:val="both"/>
        <w:rPr>
          <w:sz w:val="22"/>
          <w:szCs w:val="22"/>
          <w:u w:val="single"/>
        </w:rPr>
      </w:pPr>
    </w:p>
    <w:p w:rsidR="00AC5C89" w:rsidRPr="00AC5C89" w:rsidRDefault="00AC5C89" w:rsidP="00AC5C89">
      <w:pPr>
        <w:ind w:right="283"/>
        <w:jc w:val="both"/>
        <w:rPr>
          <w:b/>
          <w:sz w:val="22"/>
          <w:szCs w:val="22"/>
        </w:rPr>
      </w:pPr>
      <w:r w:rsidRPr="00AC5C89">
        <w:rPr>
          <w:b/>
          <w:sz w:val="22"/>
          <w:szCs w:val="22"/>
        </w:rPr>
        <w:t>Тип фритты</w:t>
      </w:r>
      <w:r w:rsidRPr="00AC5C89">
        <w:rPr>
          <w:b/>
          <w:sz w:val="22"/>
          <w:szCs w:val="22"/>
        </w:rPr>
        <w:tab/>
      </w:r>
      <w:r w:rsidRPr="00AC5C89">
        <w:rPr>
          <w:b/>
          <w:sz w:val="22"/>
          <w:szCs w:val="22"/>
        </w:rPr>
        <w:tab/>
      </w:r>
      <w:r w:rsidRPr="00AC5C89">
        <w:rPr>
          <w:b/>
          <w:sz w:val="22"/>
          <w:szCs w:val="22"/>
        </w:rPr>
        <w:tab/>
      </w:r>
      <w:r w:rsidRPr="00AC5C89">
        <w:rPr>
          <w:b/>
          <w:sz w:val="22"/>
          <w:szCs w:val="22"/>
        </w:rPr>
        <w:tab/>
      </w:r>
      <w:r w:rsidRPr="00AC5C89">
        <w:rPr>
          <w:b/>
          <w:sz w:val="22"/>
          <w:szCs w:val="22"/>
        </w:rPr>
        <w:tab/>
        <w:t>Объём, кг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proofErr w:type="gramStart"/>
      <w:r w:rsidRPr="00AC5C89">
        <w:rPr>
          <w:sz w:val="22"/>
          <w:szCs w:val="22"/>
        </w:rPr>
        <w:t>Глазурь</w:t>
      </w:r>
      <w:proofErr w:type="gramEnd"/>
      <w:r w:rsidRPr="00AC5C89">
        <w:rPr>
          <w:sz w:val="22"/>
          <w:szCs w:val="22"/>
        </w:rPr>
        <w:t xml:space="preserve"> блестящая ЦП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7CF5">
        <w:rPr>
          <w:sz w:val="22"/>
          <w:szCs w:val="22"/>
        </w:rPr>
        <w:t>170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Глухая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7CF5" w:rsidRPr="005E7CF5">
        <w:rPr>
          <w:sz w:val="22"/>
          <w:szCs w:val="22"/>
        </w:rPr>
        <w:t>500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Корректирующая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7CF5" w:rsidRPr="005E7CF5">
        <w:rPr>
          <w:sz w:val="22"/>
          <w:szCs w:val="22"/>
        </w:rPr>
        <w:t>600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Матовая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7CF5">
        <w:rPr>
          <w:sz w:val="22"/>
          <w:szCs w:val="22"/>
        </w:rPr>
        <w:t>1 435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Прозрачная</w:t>
      </w:r>
      <w:r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5C89">
        <w:rPr>
          <w:sz w:val="22"/>
          <w:szCs w:val="22"/>
        </w:rPr>
        <w:t>2</w:t>
      </w:r>
      <w:r w:rsidR="005E7CF5">
        <w:rPr>
          <w:sz w:val="22"/>
          <w:szCs w:val="22"/>
        </w:rPr>
        <w:t xml:space="preserve"> 845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C5C89">
        <w:rPr>
          <w:sz w:val="22"/>
          <w:szCs w:val="22"/>
        </w:rPr>
        <w:t>розрачная СА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7CF5" w:rsidRPr="00D16F83">
        <w:rPr>
          <w:sz w:val="22"/>
          <w:szCs w:val="22"/>
        </w:rPr>
        <w:t>650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Титановая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5C89">
        <w:rPr>
          <w:sz w:val="22"/>
          <w:szCs w:val="22"/>
        </w:rPr>
        <w:t>3 000</w:t>
      </w:r>
      <w:r>
        <w:rPr>
          <w:sz w:val="22"/>
          <w:szCs w:val="22"/>
        </w:rPr>
        <w:t> </w:t>
      </w:r>
      <w:r w:rsidRPr="00AC5C89">
        <w:rPr>
          <w:sz w:val="22"/>
          <w:szCs w:val="22"/>
        </w:rPr>
        <w:t>000</w:t>
      </w:r>
    </w:p>
    <w:p w:rsidR="00AC5C89" w:rsidRPr="00AC5C89" w:rsidRDefault="00AC5C89" w:rsidP="00AC5C89">
      <w:pPr>
        <w:ind w:left="1418" w:right="283" w:firstLine="709"/>
        <w:jc w:val="both"/>
        <w:rPr>
          <w:b/>
          <w:sz w:val="22"/>
          <w:szCs w:val="22"/>
        </w:rPr>
      </w:pPr>
      <w:r w:rsidRPr="00AC5C89">
        <w:rPr>
          <w:b/>
          <w:sz w:val="22"/>
          <w:szCs w:val="22"/>
        </w:rPr>
        <w:t xml:space="preserve">Фритты для </w:t>
      </w:r>
      <w:proofErr w:type="spellStart"/>
      <w:r w:rsidRPr="00AC5C89">
        <w:rPr>
          <w:b/>
          <w:sz w:val="22"/>
          <w:szCs w:val="22"/>
        </w:rPr>
        <w:t>монопорозы</w:t>
      </w:r>
      <w:proofErr w:type="spellEnd"/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AC5C89">
        <w:rPr>
          <w:sz w:val="22"/>
          <w:szCs w:val="22"/>
        </w:rPr>
        <w:t>лестящая прозрачная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5C89">
        <w:rPr>
          <w:sz w:val="22"/>
          <w:szCs w:val="22"/>
        </w:rPr>
        <w:tab/>
      </w:r>
      <w:r w:rsidR="005E7CF5">
        <w:rPr>
          <w:sz w:val="22"/>
          <w:szCs w:val="22"/>
        </w:rPr>
        <w:t>2 130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AC5C89">
        <w:rPr>
          <w:sz w:val="22"/>
          <w:szCs w:val="22"/>
        </w:rPr>
        <w:t xml:space="preserve">лухая </w:t>
      </w:r>
      <w:proofErr w:type="spellStart"/>
      <w:r w:rsidRPr="00AC5C89">
        <w:rPr>
          <w:sz w:val="22"/>
          <w:szCs w:val="22"/>
        </w:rPr>
        <w:t>ангобная</w:t>
      </w:r>
      <w:proofErr w:type="spellEnd"/>
      <w:r w:rsidRPr="00AC5C89">
        <w:rPr>
          <w:sz w:val="22"/>
          <w:szCs w:val="22"/>
        </w:rPr>
        <w:t xml:space="preserve"> титановая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7CF5" w:rsidRPr="005E7CF5">
        <w:rPr>
          <w:sz w:val="22"/>
          <w:szCs w:val="22"/>
        </w:rPr>
        <w:t>250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AC5C89">
        <w:rPr>
          <w:sz w:val="22"/>
          <w:szCs w:val="22"/>
        </w:rPr>
        <w:t>лухая белая корректирующая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7CF5" w:rsidRPr="00D16F83">
        <w:rPr>
          <w:sz w:val="22"/>
          <w:szCs w:val="22"/>
        </w:rPr>
        <w:t>35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AC5C89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 xml:space="preserve">Прозрачная глазурь </w:t>
      </w:r>
      <w:proofErr w:type="spellStart"/>
      <w:r w:rsidRPr="00AC5C89">
        <w:rPr>
          <w:sz w:val="22"/>
          <w:szCs w:val="22"/>
        </w:rPr>
        <w:t>Lapatto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36D3">
        <w:rPr>
          <w:sz w:val="22"/>
          <w:szCs w:val="22"/>
        </w:rPr>
        <w:t>175</w:t>
      </w:r>
      <w:r w:rsidRPr="00AC5C89">
        <w:rPr>
          <w:sz w:val="22"/>
          <w:szCs w:val="22"/>
        </w:rPr>
        <w:t xml:space="preserve"> 000</w:t>
      </w:r>
    </w:p>
    <w:p w:rsidR="00AC5C89" w:rsidRPr="00AC5C89" w:rsidRDefault="00AC5C89" w:rsidP="00DD7513">
      <w:pPr>
        <w:ind w:right="283"/>
        <w:jc w:val="both"/>
        <w:rPr>
          <w:sz w:val="22"/>
          <w:szCs w:val="22"/>
          <w:u w:val="single"/>
        </w:rPr>
      </w:pPr>
    </w:p>
    <w:p w:rsidR="00C71E90" w:rsidRPr="00AC5C89" w:rsidRDefault="00C71E90" w:rsidP="00DD7513">
      <w:pPr>
        <w:ind w:right="283"/>
        <w:jc w:val="both"/>
        <w:rPr>
          <w:i/>
          <w:sz w:val="22"/>
          <w:szCs w:val="22"/>
          <w:u w:val="single"/>
        </w:rPr>
      </w:pPr>
      <w:r w:rsidRPr="00AC5C89">
        <w:rPr>
          <w:i/>
          <w:sz w:val="22"/>
          <w:szCs w:val="22"/>
          <w:u w:val="single"/>
        </w:rPr>
        <w:t xml:space="preserve">Положительные производственные испытания на производственных площадках </w:t>
      </w:r>
      <w:r w:rsidR="00B608D8" w:rsidRPr="00AC5C89">
        <w:rPr>
          <w:i/>
          <w:sz w:val="22"/>
          <w:szCs w:val="22"/>
          <w:u w:val="single"/>
        </w:rPr>
        <w:t>компаний</w:t>
      </w:r>
      <w:r w:rsidRPr="00AC5C89">
        <w:rPr>
          <w:i/>
          <w:sz w:val="22"/>
          <w:szCs w:val="22"/>
          <w:u w:val="single"/>
        </w:rPr>
        <w:t xml:space="preserve"> являются обязательным условием для всех контрагентов.</w:t>
      </w:r>
    </w:p>
    <w:p w:rsidR="00123A96" w:rsidRPr="00AC5C89" w:rsidRDefault="00123A96" w:rsidP="00DD7513">
      <w:pPr>
        <w:ind w:right="283"/>
        <w:rPr>
          <w:b/>
          <w:i/>
          <w:sz w:val="22"/>
          <w:szCs w:val="22"/>
          <w:u w:val="single"/>
        </w:rPr>
      </w:pPr>
    </w:p>
    <w:p w:rsidR="00C71E90" w:rsidRPr="00AC5C89" w:rsidRDefault="00C71E90" w:rsidP="00DD7513">
      <w:pPr>
        <w:ind w:right="283"/>
        <w:rPr>
          <w:b/>
          <w:i/>
          <w:sz w:val="22"/>
          <w:szCs w:val="22"/>
          <w:u w:val="single"/>
        </w:rPr>
      </w:pPr>
      <w:r w:rsidRPr="00AC5C89">
        <w:rPr>
          <w:b/>
          <w:i/>
          <w:sz w:val="22"/>
          <w:szCs w:val="22"/>
          <w:u w:val="single"/>
        </w:rPr>
        <w:t>Соответствие параметрам:</w:t>
      </w:r>
    </w:p>
    <w:p w:rsidR="00570D8D" w:rsidRPr="00AC5C89" w:rsidRDefault="00570D8D" w:rsidP="00DD7513">
      <w:pPr>
        <w:ind w:right="283"/>
        <w:jc w:val="both"/>
        <w:rPr>
          <w:i/>
          <w:sz w:val="22"/>
          <w:szCs w:val="22"/>
        </w:rPr>
      </w:pPr>
      <w:r w:rsidRPr="00AC5C89">
        <w:rPr>
          <w:i/>
          <w:sz w:val="22"/>
          <w:szCs w:val="22"/>
        </w:rPr>
        <w:t>Для глухих и прозрачных фритт:</w:t>
      </w:r>
    </w:p>
    <w:p w:rsidR="00570D8D" w:rsidRPr="00AC5C89" w:rsidRDefault="00570D8D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Кубическое расширение (25 – 300 С): 201 – 204 х 10-7</w:t>
      </w:r>
      <w:r w:rsidR="00AC5C89" w:rsidRPr="00AC5C89"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0К-1</w:t>
      </w:r>
    </w:p>
    <w:p w:rsidR="00570D8D" w:rsidRPr="00AC5C89" w:rsidRDefault="00570D8D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Линейное расширение (25 – 300 С): 67,0 – 68 х 10-7</w:t>
      </w:r>
      <w:r w:rsidR="00AC5C89" w:rsidRPr="00AC5C89"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0К-1</w:t>
      </w:r>
    </w:p>
    <w:p w:rsidR="00570D8D" w:rsidRPr="00AC5C89" w:rsidRDefault="00570D8D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 xml:space="preserve">Температура размягчения: 890 </w:t>
      </w:r>
      <w:r w:rsidR="00AC5C89">
        <w:rPr>
          <w:sz w:val="22"/>
          <w:szCs w:val="22"/>
        </w:rPr>
        <w:t>–</w:t>
      </w:r>
      <w:r w:rsidR="00AC5C89" w:rsidRPr="00AC5C89"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930 С</w:t>
      </w:r>
    </w:p>
    <w:p w:rsidR="00570D8D" w:rsidRPr="00AC5C89" w:rsidRDefault="00570D8D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 xml:space="preserve">Температура сферы: 1015 </w:t>
      </w:r>
      <w:r w:rsidR="00AC5C89">
        <w:rPr>
          <w:sz w:val="22"/>
          <w:szCs w:val="22"/>
        </w:rPr>
        <w:t>–</w:t>
      </w:r>
      <w:r w:rsidRPr="00AC5C89">
        <w:rPr>
          <w:sz w:val="22"/>
          <w:szCs w:val="22"/>
        </w:rPr>
        <w:t xml:space="preserve"> 1035 С</w:t>
      </w:r>
    </w:p>
    <w:p w:rsidR="00570D8D" w:rsidRPr="00AC5C89" w:rsidRDefault="00570D8D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 xml:space="preserve">Температура полусферы: 1155 </w:t>
      </w:r>
      <w:r w:rsidR="00AC5C89">
        <w:rPr>
          <w:sz w:val="22"/>
          <w:szCs w:val="22"/>
        </w:rPr>
        <w:t>–</w:t>
      </w:r>
      <w:r w:rsidRPr="00AC5C89">
        <w:rPr>
          <w:sz w:val="22"/>
          <w:szCs w:val="22"/>
        </w:rPr>
        <w:t xml:space="preserve"> 1175 С</w:t>
      </w:r>
    </w:p>
    <w:p w:rsidR="00570D8D" w:rsidRPr="00AC5C89" w:rsidRDefault="00570D8D" w:rsidP="00DD7513">
      <w:pPr>
        <w:ind w:right="283"/>
        <w:jc w:val="both"/>
        <w:rPr>
          <w:i/>
          <w:sz w:val="22"/>
          <w:szCs w:val="22"/>
        </w:rPr>
      </w:pPr>
      <w:r w:rsidRPr="00AC5C89">
        <w:rPr>
          <w:i/>
          <w:sz w:val="22"/>
          <w:szCs w:val="22"/>
        </w:rPr>
        <w:t>Для матовых и титановых фритт:</w:t>
      </w:r>
    </w:p>
    <w:p w:rsidR="00570D8D" w:rsidRPr="00AC5C89" w:rsidRDefault="00570D8D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Кубическое расширение (25 – 300 С):</w:t>
      </w:r>
      <w:r w:rsidR="00AC5C89"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201 – 204 х 10-7</w:t>
      </w:r>
      <w:r w:rsidR="00AC5C89" w:rsidRPr="00AC5C89"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0К-1</w:t>
      </w:r>
    </w:p>
    <w:p w:rsidR="00570D8D" w:rsidRPr="00AC5C89" w:rsidRDefault="00570D8D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Линейное расширение (25 – 300 С): 67,0 – 68 х 10-7</w:t>
      </w:r>
      <w:r w:rsidR="00AC5C89" w:rsidRPr="00AC5C89"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0К-1</w:t>
      </w:r>
    </w:p>
    <w:p w:rsidR="00570D8D" w:rsidRPr="00AC5C89" w:rsidRDefault="00570D8D" w:rsidP="00DD7513">
      <w:pPr>
        <w:ind w:right="283"/>
        <w:jc w:val="both"/>
        <w:rPr>
          <w:sz w:val="22"/>
          <w:szCs w:val="22"/>
        </w:rPr>
      </w:pPr>
      <w:r w:rsidRPr="00AC5C89">
        <w:rPr>
          <w:i/>
          <w:sz w:val="22"/>
          <w:szCs w:val="22"/>
        </w:rPr>
        <w:t xml:space="preserve">Корректирующие фритты: </w:t>
      </w:r>
      <w:r w:rsidRPr="00AC5C89">
        <w:rPr>
          <w:sz w:val="22"/>
          <w:szCs w:val="22"/>
        </w:rPr>
        <w:t>ТКЛР свыше 260</w:t>
      </w:r>
      <w:r w:rsidR="00AC5C89"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х</w:t>
      </w:r>
      <w:r w:rsidR="00AC5C89"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10-7, температура размягчения ниже 700 С</w:t>
      </w:r>
      <w:r w:rsidR="00AC5C89">
        <w:rPr>
          <w:sz w:val="22"/>
          <w:szCs w:val="22"/>
        </w:rPr>
        <w:t>.</w:t>
      </w:r>
    </w:p>
    <w:p w:rsidR="00C6410D" w:rsidRPr="00AC5C89" w:rsidRDefault="00C6410D" w:rsidP="00DD7513">
      <w:pPr>
        <w:pStyle w:val="af"/>
        <w:ind w:left="0" w:right="283"/>
        <w:jc w:val="center"/>
        <w:rPr>
          <w:rFonts w:ascii="Times New Roman" w:hAnsi="Times New Roman"/>
          <w:b/>
        </w:rPr>
      </w:pPr>
    </w:p>
    <w:p w:rsidR="001E705E" w:rsidRPr="00AC5C89" w:rsidRDefault="00ED2BB4" w:rsidP="00DD7513">
      <w:pPr>
        <w:pStyle w:val="af"/>
        <w:ind w:left="0" w:right="283"/>
        <w:jc w:val="center"/>
        <w:rPr>
          <w:rFonts w:ascii="Times New Roman" w:hAnsi="Times New Roman"/>
        </w:rPr>
      </w:pPr>
      <w:r w:rsidRPr="00AC5C8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6485"/>
      </w:tblGrid>
      <w:tr w:rsidR="00AE27B0" w:rsidRPr="00AC5C89" w:rsidTr="003116C0">
        <w:tc>
          <w:tcPr>
            <w:tcW w:w="3936" w:type="dxa"/>
          </w:tcPr>
          <w:p w:rsidR="00AE27B0" w:rsidRPr="00AC5C89" w:rsidRDefault="00B32918" w:rsidP="00DD7513">
            <w:pPr>
              <w:ind w:right="283"/>
              <w:jc w:val="both"/>
              <w:rPr>
                <w:sz w:val="22"/>
                <w:szCs w:val="22"/>
              </w:rPr>
            </w:pPr>
            <w:r w:rsidRPr="00AC5C89">
              <w:rPr>
                <w:sz w:val="22"/>
                <w:szCs w:val="22"/>
              </w:rPr>
              <w:t xml:space="preserve">Наименование </w:t>
            </w:r>
            <w:r w:rsidR="00C71E90" w:rsidRPr="00AC5C89">
              <w:rPr>
                <w:sz w:val="22"/>
                <w:szCs w:val="22"/>
              </w:rPr>
              <w:t>материала</w:t>
            </w:r>
            <w:r w:rsidRPr="00AC5C89">
              <w:rPr>
                <w:sz w:val="22"/>
                <w:szCs w:val="22"/>
              </w:rPr>
              <w:t>, цена</w:t>
            </w:r>
          </w:p>
        </w:tc>
        <w:tc>
          <w:tcPr>
            <w:tcW w:w="6485" w:type="dxa"/>
          </w:tcPr>
          <w:p w:rsidR="00AE27B0" w:rsidRPr="00AC5C89" w:rsidRDefault="005E5EBD" w:rsidP="00DD7513">
            <w:pPr>
              <w:ind w:right="283"/>
              <w:jc w:val="both"/>
              <w:rPr>
                <w:sz w:val="22"/>
                <w:szCs w:val="22"/>
              </w:rPr>
            </w:pPr>
            <w:r w:rsidRPr="00AC5C89">
              <w:rPr>
                <w:sz w:val="22"/>
                <w:szCs w:val="22"/>
              </w:rPr>
              <w:t>(указать</w:t>
            </w:r>
            <w:r w:rsidR="00AE27B0" w:rsidRPr="00AC5C89">
              <w:rPr>
                <w:sz w:val="22"/>
                <w:szCs w:val="22"/>
              </w:rPr>
              <w:t>)</w:t>
            </w:r>
          </w:p>
        </w:tc>
      </w:tr>
      <w:tr w:rsidR="00AE27B0" w:rsidRPr="00AC5C89" w:rsidTr="003116C0">
        <w:tc>
          <w:tcPr>
            <w:tcW w:w="3936" w:type="dxa"/>
          </w:tcPr>
          <w:p w:rsidR="00AE27B0" w:rsidRPr="00AC5C89" w:rsidRDefault="00C71E90" w:rsidP="003116C0">
            <w:pPr>
              <w:ind w:right="283"/>
              <w:jc w:val="both"/>
              <w:rPr>
                <w:sz w:val="22"/>
                <w:szCs w:val="22"/>
              </w:rPr>
            </w:pPr>
            <w:r w:rsidRPr="00AC5C89">
              <w:rPr>
                <w:sz w:val="22"/>
                <w:szCs w:val="22"/>
              </w:rPr>
              <w:t xml:space="preserve">Срок фиксации цены </w:t>
            </w:r>
          </w:p>
        </w:tc>
        <w:tc>
          <w:tcPr>
            <w:tcW w:w="6485" w:type="dxa"/>
          </w:tcPr>
          <w:p w:rsidR="00AE27B0" w:rsidRPr="00AC5C89" w:rsidRDefault="00C24C9E" w:rsidP="00DD7513">
            <w:pPr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(указать кол-во месяцев фиксации </w:t>
            </w:r>
            <w:r w:rsidR="00D16F83">
              <w:rPr>
                <w:sz w:val="22"/>
                <w:szCs w:val="22"/>
              </w:rPr>
              <w:t>цены, предпочтительно</w:t>
            </w:r>
            <w:r>
              <w:rPr>
                <w:sz w:val="22"/>
                <w:szCs w:val="22"/>
              </w:rPr>
              <w:t xml:space="preserve"> 6 месяцев)</w:t>
            </w:r>
          </w:p>
        </w:tc>
      </w:tr>
      <w:tr w:rsidR="00AE27B0" w:rsidRPr="00AC5C89" w:rsidTr="003116C0">
        <w:tc>
          <w:tcPr>
            <w:tcW w:w="3936" w:type="dxa"/>
          </w:tcPr>
          <w:p w:rsidR="00AE27B0" w:rsidRPr="00AC5C89" w:rsidRDefault="003116C0" w:rsidP="00DD7513">
            <w:pPr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6485" w:type="dxa"/>
          </w:tcPr>
          <w:p w:rsidR="00AE27B0" w:rsidRPr="00AC5C89" w:rsidRDefault="00AE27B0" w:rsidP="00DD7513">
            <w:pPr>
              <w:ind w:right="283"/>
              <w:jc w:val="both"/>
              <w:rPr>
                <w:sz w:val="22"/>
                <w:szCs w:val="22"/>
              </w:rPr>
            </w:pPr>
            <w:r w:rsidRPr="00AC5C89">
              <w:rPr>
                <w:sz w:val="22"/>
                <w:szCs w:val="22"/>
              </w:rPr>
              <w:t>(указать</w:t>
            </w:r>
            <w:r w:rsidR="003116C0">
              <w:rPr>
                <w:sz w:val="22"/>
                <w:szCs w:val="22"/>
              </w:rPr>
              <w:t xml:space="preserve"> кол-во дней отсрочки</w:t>
            </w:r>
            <w:r w:rsidRPr="00AC5C89">
              <w:rPr>
                <w:sz w:val="22"/>
                <w:szCs w:val="22"/>
              </w:rPr>
              <w:t>)</w:t>
            </w:r>
          </w:p>
        </w:tc>
      </w:tr>
      <w:tr w:rsidR="003116C0" w:rsidRPr="00AC5C89" w:rsidTr="003116C0">
        <w:tc>
          <w:tcPr>
            <w:tcW w:w="3936" w:type="dxa"/>
          </w:tcPr>
          <w:p w:rsidR="003116C0" w:rsidRPr="00AC5C89" w:rsidRDefault="003116C0" w:rsidP="00DD7513">
            <w:pPr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485" w:type="dxa"/>
          </w:tcPr>
          <w:p w:rsidR="003116C0" w:rsidRPr="00AC5C89" w:rsidRDefault="003116C0" w:rsidP="00DD7513">
            <w:pPr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(указать)</w:t>
            </w:r>
          </w:p>
        </w:tc>
      </w:tr>
    </w:tbl>
    <w:p w:rsidR="00AC5C89" w:rsidRDefault="00AC5C89" w:rsidP="00DD7513">
      <w:pPr>
        <w:ind w:right="283"/>
        <w:jc w:val="both"/>
        <w:rPr>
          <w:sz w:val="22"/>
          <w:szCs w:val="22"/>
        </w:rPr>
      </w:pPr>
    </w:p>
    <w:p w:rsidR="00AF3117" w:rsidRPr="00735F2D" w:rsidRDefault="00AF3117" w:rsidP="00AF3117">
      <w:pPr>
        <w:ind w:right="283"/>
        <w:jc w:val="both"/>
        <w:rPr>
          <w:u w:val="single"/>
        </w:rPr>
      </w:pPr>
      <w:r w:rsidRPr="003C2964">
        <w:rPr>
          <w:u w:val="single"/>
        </w:rPr>
        <w:t>Если Вы планируете выставлять цену в условных единицах (</w:t>
      </w:r>
      <w:r w:rsidRPr="003C2964">
        <w:rPr>
          <w:u w:val="single"/>
          <w:lang w:val="en-US"/>
        </w:rPr>
        <w:t>U</w:t>
      </w:r>
      <w:r w:rsidRPr="003C2964">
        <w:rPr>
          <w:u w:val="single"/>
        </w:rPr>
        <w:t>.Е.Е.</w:t>
      </w:r>
      <w:r>
        <w:rPr>
          <w:u w:val="single"/>
        </w:rPr>
        <w:t>, U.E.D.</w:t>
      </w:r>
      <w:r w:rsidRPr="003C2964">
        <w:rPr>
          <w:u w:val="single"/>
        </w:rPr>
        <w:t xml:space="preserve">), просим </w:t>
      </w:r>
      <w:r>
        <w:rPr>
          <w:u w:val="single"/>
        </w:rPr>
        <w:t xml:space="preserve">Вас также </w:t>
      </w:r>
      <w:r w:rsidRPr="003C2964">
        <w:rPr>
          <w:u w:val="single"/>
        </w:rPr>
        <w:t xml:space="preserve">предоставить </w:t>
      </w:r>
      <w:r>
        <w:rPr>
          <w:u w:val="single"/>
        </w:rPr>
        <w:t>возможность</w:t>
      </w:r>
      <w:r w:rsidR="005E7CF5">
        <w:rPr>
          <w:u w:val="single"/>
        </w:rPr>
        <w:t xml:space="preserve"> фиксации цены </w:t>
      </w:r>
      <w:r w:rsidR="000A0F82">
        <w:rPr>
          <w:u w:val="single"/>
        </w:rPr>
        <w:t>в рублях</w:t>
      </w:r>
      <w:r w:rsidR="00735F2D" w:rsidRPr="00735F2D">
        <w:rPr>
          <w:u w:val="single"/>
        </w:rPr>
        <w:t>.</w:t>
      </w:r>
    </w:p>
    <w:p w:rsidR="00AF3117" w:rsidRDefault="00AF3117" w:rsidP="00DD7513">
      <w:pPr>
        <w:ind w:right="283"/>
        <w:jc w:val="both"/>
        <w:rPr>
          <w:sz w:val="22"/>
          <w:szCs w:val="22"/>
        </w:rPr>
      </w:pPr>
    </w:p>
    <w:p w:rsidR="00123A96" w:rsidRDefault="00A6547D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lastRenderedPageBreak/>
        <w:t>К участию в тендере принимаются коммерческие предложения, получе</w:t>
      </w:r>
      <w:r w:rsidR="00F2724B">
        <w:rPr>
          <w:sz w:val="22"/>
          <w:szCs w:val="22"/>
        </w:rPr>
        <w:t xml:space="preserve">нные </w:t>
      </w:r>
      <w:r w:rsidR="00AF3117">
        <w:rPr>
          <w:sz w:val="22"/>
          <w:szCs w:val="22"/>
        </w:rPr>
        <w:t>посредством ЭТП «</w:t>
      </w:r>
      <w:r w:rsidR="00AF3117">
        <w:rPr>
          <w:sz w:val="22"/>
          <w:szCs w:val="22"/>
          <w:lang w:val="en-US"/>
        </w:rPr>
        <w:t>B</w:t>
      </w:r>
      <w:r w:rsidR="00AF3117" w:rsidRPr="00AF3117">
        <w:rPr>
          <w:sz w:val="22"/>
          <w:szCs w:val="22"/>
        </w:rPr>
        <w:t>2</w:t>
      </w:r>
      <w:r w:rsidR="00AF3117">
        <w:rPr>
          <w:sz w:val="22"/>
          <w:szCs w:val="22"/>
          <w:lang w:val="en-US"/>
        </w:rPr>
        <w:t>B</w:t>
      </w:r>
      <w:r w:rsidR="00AF3117" w:rsidRPr="00AF3117">
        <w:rPr>
          <w:sz w:val="22"/>
          <w:szCs w:val="22"/>
        </w:rPr>
        <w:t>-</w:t>
      </w:r>
      <w:r w:rsidR="00AF3117">
        <w:rPr>
          <w:sz w:val="22"/>
          <w:szCs w:val="22"/>
          <w:lang w:val="en-US"/>
        </w:rPr>
        <w:t>Center</w:t>
      </w:r>
      <w:r w:rsidR="00AF3117">
        <w:rPr>
          <w:sz w:val="22"/>
          <w:szCs w:val="22"/>
        </w:rPr>
        <w:t>»</w:t>
      </w:r>
      <w:r w:rsidR="00AF3117" w:rsidRPr="00AF3117">
        <w:rPr>
          <w:sz w:val="22"/>
          <w:szCs w:val="22"/>
        </w:rPr>
        <w:t>,</w:t>
      </w:r>
      <w:r w:rsidRPr="00AC5C89">
        <w:rPr>
          <w:sz w:val="22"/>
          <w:szCs w:val="22"/>
        </w:rPr>
        <w:t xml:space="preserve"> присланные до </w:t>
      </w:r>
      <w:r w:rsidR="005E7CF5">
        <w:rPr>
          <w:sz w:val="22"/>
          <w:szCs w:val="22"/>
        </w:rPr>
        <w:t>14</w:t>
      </w:r>
      <w:r w:rsidRPr="00AC5C89">
        <w:rPr>
          <w:sz w:val="22"/>
          <w:szCs w:val="22"/>
        </w:rPr>
        <w:t>.</w:t>
      </w:r>
      <w:r w:rsidR="005E7CF5" w:rsidRPr="005E7CF5">
        <w:rPr>
          <w:sz w:val="22"/>
          <w:szCs w:val="22"/>
        </w:rPr>
        <w:t>03</w:t>
      </w:r>
      <w:r w:rsidR="005E7CF5">
        <w:rPr>
          <w:sz w:val="22"/>
          <w:szCs w:val="22"/>
        </w:rPr>
        <w:t>.2022</w:t>
      </w:r>
      <w:r w:rsidRPr="00AC5C89">
        <w:rPr>
          <w:sz w:val="22"/>
          <w:szCs w:val="22"/>
        </w:rPr>
        <w:t>, до 17:00.</w:t>
      </w:r>
    </w:p>
    <w:p w:rsidR="00CF156B" w:rsidRDefault="00CF156B" w:rsidP="00DD7513">
      <w:pPr>
        <w:ind w:right="283"/>
        <w:jc w:val="both"/>
        <w:rPr>
          <w:sz w:val="22"/>
          <w:szCs w:val="22"/>
        </w:rPr>
      </w:pPr>
    </w:p>
    <w:p w:rsidR="00C8444F" w:rsidRPr="00252B91" w:rsidRDefault="00C8444F" w:rsidP="00C8444F">
      <w:pPr>
        <w:jc w:val="both"/>
        <w:rPr>
          <w:b/>
          <w:sz w:val="22"/>
          <w:szCs w:val="22"/>
        </w:rPr>
      </w:pPr>
      <w:r w:rsidRPr="00FE707C">
        <w:rPr>
          <w:sz w:val="22"/>
          <w:szCs w:val="22"/>
        </w:rPr>
        <w:t>Просим Вас именовать файл с коммерческим предложением</w:t>
      </w:r>
      <w:r w:rsidRPr="00252B91">
        <w:rPr>
          <w:sz w:val="22"/>
          <w:szCs w:val="22"/>
        </w:rPr>
        <w:t xml:space="preserve">: </w:t>
      </w:r>
      <w:r w:rsidRPr="00252B91">
        <w:rPr>
          <w:b/>
          <w:sz w:val="22"/>
          <w:szCs w:val="22"/>
        </w:rPr>
        <w:t>«</w:t>
      </w:r>
      <w:r w:rsidR="00F86B41">
        <w:rPr>
          <w:b/>
          <w:sz w:val="22"/>
          <w:szCs w:val="22"/>
        </w:rPr>
        <w:t>Tender-3535</w:t>
      </w:r>
      <w:r w:rsidR="00CC3830">
        <w:rPr>
          <w:b/>
          <w:sz w:val="22"/>
          <w:szCs w:val="22"/>
        </w:rPr>
        <w:t>5</w:t>
      </w:r>
      <w:bookmarkStart w:id="0" w:name="_GoBack"/>
      <w:bookmarkEnd w:id="0"/>
      <w:r w:rsidR="00F86B41">
        <w:rPr>
          <w:b/>
          <w:sz w:val="22"/>
          <w:szCs w:val="22"/>
        </w:rPr>
        <w:t xml:space="preserve"> Фритты</w:t>
      </w:r>
      <w:r w:rsidRPr="00252B91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.</w:t>
      </w:r>
    </w:p>
    <w:p w:rsidR="00C8444F" w:rsidRPr="00AC5C89" w:rsidRDefault="00C8444F" w:rsidP="00DD7513">
      <w:pPr>
        <w:ind w:right="283"/>
        <w:jc w:val="both"/>
        <w:rPr>
          <w:sz w:val="22"/>
          <w:szCs w:val="22"/>
        </w:rPr>
      </w:pPr>
    </w:p>
    <w:p w:rsidR="00696FEE" w:rsidRPr="00AC5C89" w:rsidRDefault="00B608D8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Группа компаний</w:t>
      </w:r>
      <w:r w:rsidR="00696FEE" w:rsidRPr="00AC5C89">
        <w:rPr>
          <w:sz w:val="22"/>
          <w:szCs w:val="22"/>
        </w:rPr>
        <w:t xml:space="preserve">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3116C0" w:rsidRDefault="003116C0" w:rsidP="00DD7513">
      <w:pPr>
        <w:ind w:right="283"/>
        <w:jc w:val="both"/>
        <w:rPr>
          <w:sz w:val="22"/>
          <w:szCs w:val="22"/>
        </w:rPr>
      </w:pPr>
    </w:p>
    <w:p w:rsidR="007B4478" w:rsidRPr="003116C0" w:rsidRDefault="007B4478" w:rsidP="00DD7513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Контактный тел. (по техническим вопросам): +7 (8636) 26-83-88,</w:t>
      </w:r>
      <w:r w:rsidR="00AC5C89">
        <w:rPr>
          <w:sz w:val="22"/>
          <w:szCs w:val="22"/>
        </w:rPr>
        <w:t xml:space="preserve"> </w:t>
      </w:r>
      <w:r w:rsidRPr="00AC5C89">
        <w:rPr>
          <w:sz w:val="22"/>
          <w:szCs w:val="22"/>
        </w:rPr>
        <w:t>доб. 4250</w:t>
      </w:r>
      <w:r w:rsidR="0077111D" w:rsidRPr="00AC5C89">
        <w:rPr>
          <w:sz w:val="22"/>
          <w:szCs w:val="22"/>
        </w:rPr>
        <w:t xml:space="preserve"> </w:t>
      </w:r>
      <w:r w:rsidR="00AC5C89">
        <w:rPr>
          <w:sz w:val="22"/>
          <w:szCs w:val="22"/>
        </w:rPr>
        <w:t>–</w:t>
      </w:r>
      <w:r w:rsidR="0077111D" w:rsidRPr="00AC5C89">
        <w:rPr>
          <w:sz w:val="22"/>
          <w:szCs w:val="22"/>
        </w:rPr>
        <w:t xml:space="preserve"> </w:t>
      </w:r>
      <w:r w:rsidR="003116C0">
        <w:rPr>
          <w:sz w:val="22"/>
          <w:szCs w:val="22"/>
        </w:rPr>
        <w:t xml:space="preserve">Шкрабо Я.В. </w:t>
      </w:r>
      <w:r w:rsidR="003116C0" w:rsidRPr="003116C0">
        <w:rPr>
          <w:sz w:val="22"/>
          <w:szCs w:val="22"/>
        </w:rPr>
        <w:t>(</w:t>
      </w:r>
      <w:hyperlink r:id="rId8" w:history="1">
        <w:r w:rsidR="003116C0" w:rsidRPr="00427267">
          <w:rPr>
            <w:rStyle w:val="aa"/>
            <w:sz w:val="22"/>
            <w:szCs w:val="22"/>
            <w:lang w:val="it-IT"/>
          </w:rPr>
          <w:t>yana.shkrabo@unitile.ru</w:t>
        </w:r>
      </w:hyperlink>
      <w:r w:rsidR="003116C0" w:rsidRPr="003116C0">
        <w:rPr>
          <w:sz w:val="22"/>
          <w:szCs w:val="22"/>
        </w:rPr>
        <w:t>).</w:t>
      </w:r>
    </w:p>
    <w:p w:rsidR="007B4478" w:rsidRPr="00AC5C89" w:rsidRDefault="007B4478" w:rsidP="00DD7513">
      <w:pPr>
        <w:ind w:right="283"/>
        <w:jc w:val="both"/>
        <w:rPr>
          <w:b/>
          <w:sz w:val="22"/>
          <w:szCs w:val="22"/>
        </w:rPr>
      </w:pPr>
    </w:p>
    <w:p w:rsidR="00123A96" w:rsidRPr="00AC5C89" w:rsidRDefault="00123A96" w:rsidP="00DD7513">
      <w:pPr>
        <w:ind w:right="283"/>
        <w:jc w:val="both"/>
        <w:rPr>
          <w:b/>
          <w:sz w:val="22"/>
          <w:szCs w:val="22"/>
        </w:rPr>
      </w:pPr>
    </w:p>
    <w:p w:rsidR="00123A96" w:rsidRPr="00AC5C89" w:rsidRDefault="00123A96" w:rsidP="00DD7513">
      <w:pPr>
        <w:ind w:right="283"/>
        <w:jc w:val="both"/>
        <w:rPr>
          <w:b/>
          <w:sz w:val="22"/>
          <w:szCs w:val="22"/>
        </w:rPr>
      </w:pPr>
    </w:p>
    <w:p w:rsidR="00A6547D" w:rsidRPr="00AC5C89" w:rsidRDefault="00A6547D" w:rsidP="00DD7513">
      <w:pPr>
        <w:ind w:right="283"/>
        <w:rPr>
          <w:b/>
          <w:sz w:val="22"/>
          <w:szCs w:val="22"/>
        </w:rPr>
      </w:pPr>
      <w:r w:rsidRPr="00AC5C89">
        <w:rPr>
          <w:b/>
          <w:sz w:val="22"/>
          <w:szCs w:val="22"/>
        </w:rPr>
        <w:t>Директор по снабжению</w:t>
      </w:r>
      <w:r w:rsidR="00D94ECB" w:rsidRPr="00AC5C89">
        <w:rPr>
          <w:b/>
          <w:sz w:val="22"/>
          <w:szCs w:val="22"/>
        </w:rPr>
        <w:tab/>
      </w:r>
      <w:r w:rsidR="00D94ECB" w:rsidRPr="00AC5C89">
        <w:rPr>
          <w:b/>
          <w:sz w:val="22"/>
          <w:szCs w:val="22"/>
        </w:rPr>
        <w:tab/>
      </w:r>
      <w:r w:rsidR="00D94ECB" w:rsidRPr="00AC5C89">
        <w:rPr>
          <w:b/>
          <w:sz w:val="22"/>
          <w:szCs w:val="22"/>
        </w:rPr>
        <w:tab/>
      </w:r>
      <w:r w:rsidR="00D94ECB" w:rsidRPr="00AC5C89">
        <w:rPr>
          <w:b/>
          <w:sz w:val="22"/>
          <w:szCs w:val="22"/>
        </w:rPr>
        <w:tab/>
      </w:r>
      <w:r w:rsidR="00D94ECB" w:rsidRPr="00AC5C89">
        <w:rPr>
          <w:b/>
          <w:sz w:val="22"/>
          <w:szCs w:val="22"/>
        </w:rPr>
        <w:tab/>
      </w:r>
      <w:r w:rsidR="00D94ECB" w:rsidRPr="00AC5C89">
        <w:rPr>
          <w:b/>
          <w:sz w:val="22"/>
          <w:szCs w:val="22"/>
        </w:rPr>
        <w:tab/>
      </w:r>
      <w:r w:rsidR="00D94ECB" w:rsidRPr="00AC5C89">
        <w:rPr>
          <w:b/>
          <w:sz w:val="22"/>
          <w:szCs w:val="22"/>
        </w:rPr>
        <w:tab/>
      </w:r>
      <w:r w:rsidRPr="00AC5C89">
        <w:rPr>
          <w:b/>
          <w:sz w:val="22"/>
          <w:szCs w:val="22"/>
        </w:rPr>
        <w:t>Фисенко Б. Н.</w:t>
      </w:r>
    </w:p>
    <w:sectPr w:rsidR="00A6547D" w:rsidRPr="00AC5C89" w:rsidSect="00BD208C">
      <w:headerReference w:type="default" r:id="rId9"/>
      <w:pgSz w:w="11906" w:h="16838" w:code="9"/>
      <w:pgMar w:top="284" w:right="282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6F" w:rsidRDefault="009D036F">
      <w:r>
        <w:separator/>
      </w:r>
    </w:p>
  </w:endnote>
  <w:endnote w:type="continuationSeparator" w:id="0">
    <w:p w:rsidR="009D036F" w:rsidRDefault="009D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6F" w:rsidRDefault="009D036F">
      <w:r>
        <w:separator/>
      </w:r>
    </w:p>
  </w:footnote>
  <w:footnote w:type="continuationSeparator" w:id="0">
    <w:p w:rsidR="009D036F" w:rsidRDefault="009D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89" w:rsidRDefault="00AC5C89" w:rsidP="00AC5C89">
    <w:pPr>
      <w:pStyle w:val="a4"/>
      <w:pBdr>
        <w:bottom w:val="single" w:sz="24" w:space="10" w:color="999999"/>
      </w:pBdr>
    </w:pPr>
    <w:r w:rsidRPr="00AC5C8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5C8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7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"/>
  </w:num>
  <w:num w:numId="12">
    <w:abstractNumId w:val="20"/>
  </w:num>
  <w:num w:numId="13">
    <w:abstractNumId w:val="22"/>
  </w:num>
  <w:num w:numId="14">
    <w:abstractNumId w:val="10"/>
  </w:num>
  <w:num w:numId="15">
    <w:abstractNumId w:val="5"/>
  </w:num>
  <w:num w:numId="16">
    <w:abstractNumId w:val="21"/>
  </w:num>
  <w:num w:numId="17">
    <w:abstractNumId w:va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"/>
  </w:num>
  <w:num w:numId="23">
    <w:abstractNumId w:val="23"/>
  </w:num>
  <w:num w:numId="24">
    <w:abstractNumId w:val="6"/>
  </w:num>
  <w:num w:numId="25">
    <w:abstractNumId w:val="19"/>
  </w:num>
  <w:num w:numId="26">
    <w:abstractNumId w:val="16"/>
  </w:num>
  <w:num w:numId="2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0F82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B09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0A09"/>
    <w:rsid w:val="00121B37"/>
    <w:rsid w:val="00121FED"/>
    <w:rsid w:val="001228AE"/>
    <w:rsid w:val="00123A96"/>
    <w:rsid w:val="00125734"/>
    <w:rsid w:val="00127D3C"/>
    <w:rsid w:val="0013030A"/>
    <w:rsid w:val="001322B3"/>
    <w:rsid w:val="001323C3"/>
    <w:rsid w:val="001326B7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D0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3DC9"/>
    <w:rsid w:val="0028540E"/>
    <w:rsid w:val="00286D9F"/>
    <w:rsid w:val="00291BDB"/>
    <w:rsid w:val="00291E69"/>
    <w:rsid w:val="00292854"/>
    <w:rsid w:val="00292E3A"/>
    <w:rsid w:val="002939C4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C86"/>
    <w:rsid w:val="002E2D4E"/>
    <w:rsid w:val="002E35E7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6C0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7179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1760"/>
    <w:rsid w:val="003B17D1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0D8D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E7CF5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5F2D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11D"/>
    <w:rsid w:val="00773E94"/>
    <w:rsid w:val="00773EDA"/>
    <w:rsid w:val="00774735"/>
    <w:rsid w:val="00774DDE"/>
    <w:rsid w:val="00775B64"/>
    <w:rsid w:val="00776504"/>
    <w:rsid w:val="00776581"/>
    <w:rsid w:val="00776BCB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1D62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36D3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87F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1D1C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5607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366A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36F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12F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5C89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5AE"/>
    <w:rsid w:val="00AE77D7"/>
    <w:rsid w:val="00AF0625"/>
    <w:rsid w:val="00AF0717"/>
    <w:rsid w:val="00AF0C52"/>
    <w:rsid w:val="00AF0FAC"/>
    <w:rsid w:val="00AF3117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2FA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C9E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2A28"/>
    <w:rsid w:val="00C55221"/>
    <w:rsid w:val="00C56019"/>
    <w:rsid w:val="00C57ED3"/>
    <w:rsid w:val="00C6410D"/>
    <w:rsid w:val="00C65CED"/>
    <w:rsid w:val="00C662D2"/>
    <w:rsid w:val="00C66E33"/>
    <w:rsid w:val="00C67214"/>
    <w:rsid w:val="00C70788"/>
    <w:rsid w:val="00C70E01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44F"/>
    <w:rsid w:val="00C84C16"/>
    <w:rsid w:val="00C84C61"/>
    <w:rsid w:val="00C8562C"/>
    <w:rsid w:val="00C85C16"/>
    <w:rsid w:val="00C86494"/>
    <w:rsid w:val="00C9149D"/>
    <w:rsid w:val="00C93126"/>
    <w:rsid w:val="00C939A2"/>
    <w:rsid w:val="00C9437E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430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830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56B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16F83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D7513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24B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4C7F"/>
    <w:rsid w:val="00F850D9"/>
    <w:rsid w:val="00F85614"/>
    <w:rsid w:val="00F85A80"/>
    <w:rsid w:val="00F860D4"/>
    <w:rsid w:val="00F86B41"/>
    <w:rsid w:val="00F9017C"/>
    <w:rsid w:val="00F9221D"/>
    <w:rsid w:val="00F922C7"/>
    <w:rsid w:val="00F93720"/>
    <w:rsid w:val="00F95588"/>
    <w:rsid w:val="00F955F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C059EF0"/>
  <w15:docId w15:val="{59D13A66-E344-4083-A3B0-15EE82C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.shkrabo@uniti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1898-A729-4434-BE4A-EC9F7DF4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40</cp:revision>
  <cp:lastPrinted>2019-11-29T08:57:00Z</cp:lastPrinted>
  <dcterms:created xsi:type="dcterms:W3CDTF">2015-05-21T09:13:00Z</dcterms:created>
  <dcterms:modified xsi:type="dcterms:W3CDTF">2022-02-28T06:50:00Z</dcterms:modified>
</cp:coreProperties>
</file>