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75C" w:rsidRDefault="0006675C" w:rsidP="0006675C">
      <w:pPr>
        <w:rPr>
          <w:rFonts w:cstheme="minorHAnsi"/>
          <w:b/>
          <w:sz w:val="20"/>
          <w:szCs w:val="20"/>
        </w:rPr>
      </w:pPr>
      <w:r>
        <w:rPr>
          <w:b/>
          <w:sz w:val="22"/>
          <w:szCs w:val="22"/>
          <w:lang w:val="en-US"/>
        </w:rPr>
        <w:t>Tender</w:t>
      </w:r>
      <w:r w:rsidRPr="002C630A">
        <w:rPr>
          <w:b/>
          <w:sz w:val="22"/>
          <w:szCs w:val="22"/>
        </w:rPr>
        <w:t>-3591</w:t>
      </w:r>
      <w:r>
        <w:rPr>
          <w:b/>
          <w:sz w:val="22"/>
          <w:szCs w:val="22"/>
        </w:rPr>
        <w:t>5</w:t>
      </w:r>
    </w:p>
    <w:p w:rsidR="00861256" w:rsidRPr="00EF6D02" w:rsidRDefault="00861256" w:rsidP="00861256">
      <w:pPr>
        <w:jc w:val="center"/>
        <w:rPr>
          <w:rFonts w:cstheme="minorHAnsi"/>
          <w:b/>
          <w:sz w:val="20"/>
          <w:szCs w:val="20"/>
        </w:rPr>
      </w:pPr>
      <w:r w:rsidRPr="00EF6D02">
        <w:rPr>
          <w:rFonts w:cstheme="minorHAnsi"/>
          <w:b/>
          <w:sz w:val="20"/>
          <w:szCs w:val="20"/>
        </w:rPr>
        <w:t>ПРИГЛАШЕНИЕ</w:t>
      </w:r>
    </w:p>
    <w:p w:rsidR="00861256" w:rsidRPr="008F427F" w:rsidRDefault="00861256" w:rsidP="00861256">
      <w:pPr>
        <w:jc w:val="center"/>
        <w:rPr>
          <w:rFonts w:cstheme="minorHAnsi"/>
          <w:sz w:val="20"/>
          <w:szCs w:val="20"/>
        </w:rPr>
      </w:pPr>
      <w:r w:rsidRPr="008F427F">
        <w:rPr>
          <w:rFonts w:cstheme="minorHAnsi"/>
          <w:sz w:val="20"/>
          <w:szCs w:val="20"/>
        </w:rPr>
        <w:t xml:space="preserve">к участию в конкурсных процедурах </w:t>
      </w:r>
      <w:r w:rsidR="00EF6D02" w:rsidRPr="008F427F">
        <w:rPr>
          <w:rFonts w:cstheme="minorHAnsi"/>
          <w:sz w:val="20"/>
          <w:szCs w:val="20"/>
        </w:rPr>
        <w:t xml:space="preserve">на оказание услуг </w:t>
      </w:r>
      <w:r w:rsidR="00C71028" w:rsidRPr="008F427F">
        <w:rPr>
          <w:rFonts w:cstheme="minorHAnsi"/>
          <w:sz w:val="20"/>
          <w:szCs w:val="20"/>
        </w:rPr>
        <w:t xml:space="preserve">по </w:t>
      </w:r>
      <w:r w:rsidR="008F427F" w:rsidRPr="008F427F">
        <w:rPr>
          <w:rFonts w:cstheme="minorHAnsi"/>
          <w:sz w:val="20"/>
          <w:szCs w:val="20"/>
        </w:rPr>
        <w:t xml:space="preserve">замене конуса </w:t>
      </w:r>
      <w:r w:rsidR="00EC64F3">
        <w:rPr>
          <w:rFonts w:cstheme="minorHAnsi"/>
          <w:sz w:val="20"/>
          <w:szCs w:val="20"/>
        </w:rPr>
        <w:t>БРС</w:t>
      </w:r>
      <w:r w:rsidR="008F427F" w:rsidRPr="008F427F">
        <w:rPr>
          <w:rFonts w:cstheme="minorHAnsi"/>
          <w:sz w:val="20"/>
          <w:szCs w:val="20"/>
        </w:rPr>
        <w:t xml:space="preserve"> 2/1 в цехе №2.</w:t>
      </w:r>
    </w:p>
    <w:p w:rsidR="00861256" w:rsidRPr="00EF6D02" w:rsidRDefault="00861256" w:rsidP="00861256">
      <w:pPr>
        <w:jc w:val="center"/>
        <w:rPr>
          <w:rFonts w:cstheme="minorHAnsi"/>
          <w:b/>
          <w:sz w:val="20"/>
          <w:szCs w:val="20"/>
        </w:rPr>
      </w:pPr>
      <w:r w:rsidRPr="00EF6D02">
        <w:rPr>
          <w:rFonts w:cstheme="minorHAnsi"/>
          <w:b/>
          <w:sz w:val="20"/>
          <w:szCs w:val="20"/>
        </w:rPr>
        <w:t>У</w:t>
      </w:r>
      <w:r w:rsidR="005E58B2" w:rsidRPr="00EF6D02">
        <w:rPr>
          <w:rFonts w:cstheme="minorHAnsi"/>
          <w:b/>
          <w:sz w:val="20"/>
          <w:szCs w:val="20"/>
        </w:rPr>
        <w:t>важаемые господа!</w:t>
      </w:r>
    </w:p>
    <w:p w:rsidR="00861256" w:rsidRPr="00EF6D02" w:rsidRDefault="00861256" w:rsidP="00861256">
      <w:pPr>
        <w:jc w:val="center"/>
        <w:rPr>
          <w:rFonts w:cstheme="minorHAnsi"/>
          <w:b/>
          <w:sz w:val="20"/>
          <w:szCs w:val="20"/>
        </w:rPr>
      </w:pPr>
    </w:p>
    <w:p w:rsidR="00861256" w:rsidRPr="00EC64F3" w:rsidRDefault="00861256" w:rsidP="00861256">
      <w:pPr>
        <w:jc w:val="both"/>
        <w:rPr>
          <w:rFonts w:cstheme="minorHAnsi"/>
          <w:sz w:val="20"/>
          <w:szCs w:val="20"/>
        </w:rPr>
      </w:pPr>
      <w:r w:rsidRPr="00C71028">
        <w:rPr>
          <w:rFonts w:cstheme="minorHAnsi"/>
          <w:b/>
          <w:sz w:val="20"/>
          <w:szCs w:val="20"/>
        </w:rPr>
        <w:t>Группа Компаний UNITILE</w:t>
      </w:r>
      <w:r w:rsidRPr="00C71028">
        <w:rPr>
          <w:rFonts w:cstheme="minorHAnsi"/>
          <w:sz w:val="20"/>
          <w:szCs w:val="20"/>
        </w:rPr>
        <w:t xml:space="preserve"> – ведущий отечественный производитель широкого спектра строительных материалов </w:t>
      </w:r>
      <w:r w:rsidRPr="00EC64F3">
        <w:rPr>
          <w:rFonts w:cstheme="minorHAnsi"/>
          <w:sz w:val="20"/>
          <w:szCs w:val="20"/>
        </w:rPr>
        <w:t xml:space="preserve">наивысшего качества по самой низкой цене. Заводы компании выпускают кирпич, облицовочную плитку, </w:t>
      </w:r>
      <w:proofErr w:type="spellStart"/>
      <w:r w:rsidRPr="00EC64F3">
        <w:rPr>
          <w:rFonts w:cstheme="minorHAnsi"/>
          <w:sz w:val="20"/>
          <w:szCs w:val="20"/>
        </w:rPr>
        <w:t>керамогранит</w:t>
      </w:r>
      <w:proofErr w:type="spellEnd"/>
      <w:r w:rsidR="006F1F54" w:rsidRPr="00EC64F3">
        <w:rPr>
          <w:rFonts w:cstheme="minorHAnsi"/>
          <w:sz w:val="20"/>
          <w:szCs w:val="20"/>
        </w:rPr>
        <w:t>.</w:t>
      </w:r>
      <w:r w:rsidRPr="00EC64F3">
        <w:rPr>
          <w:rFonts w:cstheme="minorHAnsi"/>
          <w:sz w:val="20"/>
          <w:szCs w:val="20"/>
        </w:rPr>
        <w:t xml:space="preserve"> </w:t>
      </w:r>
    </w:p>
    <w:p w:rsidR="0098673E" w:rsidRPr="00EC64F3" w:rsidRDefault="003B311D" w:rsidP="0098673E">
      <w:pPr>
        <w:jc w:val="both"/>
        <w:rPr>
          <w:rFonts w:cstheme="minorHAnsi"/>
          <w:sz w:val="20"/>
          <w:szCs w:val="20"/>
        </w:rPr>
      </w:pPr>
      <w:r w:rsidRPr="00EC64F3">
        <w:rPr>
          <w:rFonts w:cstheme="minorHAnsi"/>
          <w:sz w:val="20"/>
          <w:szCs w:val="20"/>
        </w:rPr>
        <w:t>Компания ООО «Шахтинская керамика» входит в структуру ГК UNITILE и приглашает Вас к участию</w:t>
      </w:r>
      <w:r w:rsidR="0004538E" w:rsidRPr="00EC64F3">
        <w:rPr>
          <w:rFonts w:cstheme="minorHAnsi"/>
          <w:sz w:val="20"/>
          <w:szCs w:val="20"/>
        </w:rPr>
        <w:t xml:space="preserve"> в </w:t>
      </w:r>
      <w:r w:rsidR="00EF6D02" w:rsidRPr="00EC64F3">
        <w:rPr>
          <w:rFonts w:cstheme="minorHAnsi"/>
          <w:sz w:val="20"/>
          <w:szCs w:val="20"/>
        </w:rPr>
        <w:t>конкурсе</w:t>
      </w:r>
      <w:r w:rsidR="0004538E" w:rsidRPr="00EC64F3">
        <w:rPr>
          <w:rFonts w:cstheme="minorHAnsi"/>
          <w:sz w:val="20"/>
          <w:szCs w:val="20"/>
        </w:rPr>
        <w:t xml:space="preserve"> на оказание услуг по:</w:t>
      </w:r>
    </w:p>
    <w:p w:rsidR="00C71028" w:rsidRPr="00EC64F3" w:rsidRDefault="0098673E" w:rsidP="00C71028">
      <w:pPr>
        <w:contextualSpacing/>
        <w:jc w:val="both"/>
        <w:rPr>
          <w:rFonts w:cstheme="minorHAnsi"/>
          <w:sz w:val="20"/>
          <w:szCs w:val="20"/>
        </w:rPr>
      </w:pPr>
      <w:r w:rsidRPr="00EC64F3">
        <w:rPr>
          <w:rFonts w:cstheme="minorHAnsi"/>
          <w:sz w:val="20"/>
          <w:szCs w:val="20"/>
        </w:rPr>
        <w:t xml:space="preserve"> </w:t>
      </w:r>
      <w:r w:rsidR="008F427F" w:rsidRPr="00EC64F3">
        <w:rPr>
          <w:rFonts w:cstheme="minorHAnsi"/>
          <w:sz w:val="20"/>
          <w:szCs w:val="20"/>
        </w:rPr>
        <w:t xml:space="preserve">замене конуса </w:t>
      </w:r>
      <w:r w:rsidR="00EC64F3">
        <w:rPr>
          <w:rFonts w:cstheme="minorHAnsi"/>
          <w:sz w:val="20"/>
          <w:szCs w:val="20"/>
        </w:rPr>
        <w:t>БРС</w:t>
      </w:r>
      <w:r w:rsidR="008F427F" w:rsidRPr="00EC64F3">
        <w:rPr>
          <w:rFonts w:cstheme="minorHAnsi"/>
          <w:sz w:val="20"/>
          <w:szCs w:val="20"/>
        </w:rPr>
        <w:t xml:space="preserve"> 2/1 в цехе №2.</w:t>
      </w:r>
      <w:r w:rsidR="00C71028" w:rsidRPr="00EC64F3">
        <w:rPr>
          <w:rFonts w:cstheme="minorHAnsi"/>
          <w:sz w:val="20"/>
          <w:szCs w:val="20"/>
        </w:rPr>
        <w:t xml:space="preserve"> расположенной по адресу: Ростовская обл., г. Шахты, пер. Доронина, 2Б.</w:t>
      </w:r>
    </w:p>
    <w:p w:rsidR="00C71028" w:rsidRPr="00C71028" w:rsidRDefault="00C71028" w:rsidP="00C71028">
      <w:pPr>
        <w:contextualSpacing/>
        <w:jc w:val="both"/>
        <w:rPr>
          <w:rFonts w:cstheme="minorHAnsi"/>
          <w:b/>
          <w:color w:val="C00000"/>
          <w:sz w:val="20"/>
          <w:szCs w:val="20"/>
        </w:rPr>
      </w:pPr>
    </w:p>
    <w:p w:rsidR="0009185A" w:rsidRPr="00C71028" w:rsidRDefault="0009185A" w:rsidP="00EF6D02">
      <w:pPr>
        <w:jc w:val="both"/>
        <w:rPr>
          <w:rFonts w:cstheme="minorHAnsi"/>
          <w:b/>
          <w:sz w:val="20"/>
          <w:szCs w:val="20"/>
        </w:rPr>
      </w:pPr>
      <w:r w:rsidRPr="00C71028">
        <w:rPr>
          <w:rFonts w:cstheme="minorHAnsi"/>
          <w:b/>
          <w:sz w:val="20"/>
          <w:szCs w:val="20"/>
        </w:rPr>
        <w:t>О</w:t>
      </w:r>
      <w:r w:rsidR="005E58B2" w:rsidRPr="00C71028">
        <w:rPr>
          <w:rFonts w:cstheme="minorHAnsi"/>
          <w:b/>
          <w:sz w:val="20"/>
          <w:szCs w:val="20"/>
        </w:rPr>
        <w:t>сновные технико-экономические показатели:</w:t>
      </w:r>
    </w:p>
    <w:p w:rsidR="00EF6D02" w:rsidRPr="00C71028" w:rsidRDefault="00C71028" w:rsidP="00C71028">
      <w:pPr>
        <w:pStyle w:val="ae"/>
        <w:numPr>
          <w:ilvl w:val="0"/>
          <w:numId w:val="5"/>
        </w:numPr>
        <w:tabs>
          <w:tab w:val="center" w:pos="4677"/>
          <w:tab w:val="right" w:pos="9355"/>
        </w:tabs>
        <w:rPr>
          <w:rFonts w:asciiTheme="minorHAnsi" w:hAnsiTheme="minorHAnsi" w:cstheme="minorHAnsi"/>
          <w:sz w:val="20"/>
          <w:szCs w:val="20"/>
        </w:rPr>
      </w:pPr>
      <w:r w:rsidRPr="00C71028">
        <w:rPr>
          <w:rFonts w:asciiTheme="minorHAnsi" w:hAnsiTheme="minorHAnsi" w:cstheme="minorHAnsi"/>
          <w:sz w:val="20"/>
          <w:szCs w:val="20"/>
        </w:rPr>
        <w:t xml:space="preserve">Изготовление по чертежам </w:t>
      </w:r>
      <w:r w:rsidR="008F427F">
        <w:rPr>
          <w:rFonts w:asciiTheme="minorHAnsi" w:hAnsiTheme="minorHAnsi" w:cstheme="minorHAnsi"/>
          <w:sz w:val="20"/>
          <w:szCs w:val="20"/>
        </w:rPr>
        <w:t xml:space="preserve">конуса БРС </w:t>
      </w:r>
      <w:r w:rsidR="00FD0049">
        <w:rPr>
          <w:rFonts w:asciiTheme="minorHAnsi" w:hAnsiTheme="minorHAnsi" w:cstheme="minorHAnsi"/>
          <w:sz w:val="20"/>
          <w:szCs w:val="20"/>
        </w:rPr>
        <w:t>(чертежи в приложении №1)</w:t>
      </w:r>
    </w:p>
    <w:p w:rsidR="00C71028" w:rsidRPr="00C71028" w:rsidRDefault="00C71028" w:rsidP="00C71028">
      <w:pPr>
        <w:pStyle w:val="ae"/>
        <w:numPr>
          <w:ilvl w:val="0"/>
          <w:numId w:val="5"/>
        </w:numPr>
        <w:tabs>
          <w:tab w:val="center" w:pos="4677"/>
          <w:tab w:val="right" w:pos="9355"/>
        </w:tabs>
        <w:rPr>
          <w:rFonts w:asciiTheme="minorHAnsi" w:hAnsiTheme="minorHAnsi" w:cstheme="minorHAnsi"/>
          <w:sz w:val="20"/>
          <w:szCs w:val="20"/>
        </w:rPr>
      </w:pPr>
      <w:r w:rsidRPr="00C71028">
        <w:rPr>
          <w:rFonts w:asciiTheme="minorHAnsi" w:hAnsiTheme="minorHAnsi" w:cstheme="minorHAnsi"/>
          <w:sz w:val="20"/>
          <w:szCs w:val="20"/>
        </w:rPr>
        <w:t xml:space="preserve">Демонтаж </w:t>
      </w:r>
      <w:r w:rsidR="008F427F">
        <w:rPr>
          <w:rFonts w:asciiTheme="minorHAnsi" w:hAnsiTheme="minorHAnsi" w:cstheme="minorHAnsi"/>
          <w:sz w:val="20"/>
          <w:szCs w:val="20"/>
        </w:rPr>
        <w:t>старого конуса БРС</w:t>
      </w:r>
    </w:p>
    <w:p w:rsidR="00C71028" w:rsidRPr="00C71028" w:rsidRDefault="00C71028" w:rsidP="00C71028">
      <w:pPr>
        <w:pStyle w:val="ae"/>
        <w:numPr>
          <w:ilvl w:val="0"/>
          <w:numId w:val="5"/>
        </w:numPr>
        <w:tabs>
          <w:tab w:val="center" w:pos="4677"/>
          <w:tab w:val="right" w:pos="9355"/>
        </w:tabs>
        <w:rPr>
          <w:rFonts w:asciiTheme="minorHAnsi" w:hAnsiTheme="minorHAnsi" w:cstheme="minorHAnsi"/>
          <w:sz w:val="20"/>
          <w:szCs w:val="20"/>
        </w:rPr>
      </w:pPr>
      <w:r w:rsidRPr="00C71028">
        <w:rPr>
          <w:rFonts w:asciiTheme="minorHAnsi" w:hAnsiTheme="minorHAnsi" w:cstheme="minorHAnsi"/>
          <w:sz w:val="20"/>
          <w:szCs w:val="20"/>
        </w:rPr>
        <w:t xml:space="preserve">Монтаж </w:t>
      </w:r>
      <w:r w:rsidR="008F427F">
        <w:rPr>
          <w:rFonts w:asciiTheme="minorHAnsi" w:hAnsiTheme="minorHAnsi" w:cstheme="minorHAnsi"/>
          <w:sz w:val="20"/>
          <w:szCs w:val="20"/>
        </w:rPr>
        <w:t>нового конуса БРС</w:t>
      </w:r>
    </w:p>
    <w:p w:rsidR="00C71028" w:rsidRPr="00C71028" w:rsidRDefault="00C71028" w:rsidP="00C71028">
      <w:pPr>
        <w:tabs>
          <w:tab w:val="center" w:pos="4677"/>
          <w:tab w:val="right" w:pos="9355"/>
        </w:tabs>
        <w:rPr>
          <w:rFonts w:cstheme="minorHAnsi"/>
          <w:sz w:val="20"/>
          <w:szCs w:val="20"/>
        </w:rPr>
      </w:pPr>
      <w:r w:rsidRPr="00C71028">
        <w:rPr>
          <w:rFonts w:cstheme="minorHAnsi"/>
          <w:sz w:val="20"/>
          <w:szCs w:val="20"/>
        </w:rPr>
        <w:t>Период</w:t>
      </w:r>
      <w:r w:rsidR="008F427F">
        <w:rPr>
          <w:rFonts w:cstheme="minorHAnsi"/>
          <w:sz w:val="20"/>
          <w:szCs w:val="20"/>
        </w:rPr>
        <w:t xml:space="preserve"> выполнения работ: февраль - март</w:t>
      </w:r>
      <w:r w:rsidR="008F427F" w:rsidRPr="00C71028">
        <w:rPr>
          <w:rFonts w:cstheme="minorHAnsi"/>
          <w:sz w:val="20"/>
          <w:szCs w:val="20"/>
        </w:rPr>
        <w:t xml:space="preserve"> 2025</w:t>
      </w:r>
      <w:r w:rsidRPr="00C71028">
        <w:rPr>
          <w:rFonts w:cstheme="minorHAnsi"/>
          <w:sz w:val="20"/>
          <w:szCs w:val="20"/>
        </w:rPr>
        <w:t>г.</w:t>
      </w:r>
    </w:p>
    <w:p w:rsidR="00EF6D02" w:rsidRPr="00C71028" w:rsidRDefault="00EF6D02" w:rsidP="00EF6D02">
      <w:pPr>
        <w:tabs>
          <w:tab w:val="center" w:pos="4677"/>
          <w:tab w:val="right" w:pos="9355"/>
        </w:tabs>
        <w:rPr>
          <w:rFonts w:cstheme="minorHAnsi"/>
          <w:sz w:val="20"/>
          <w:szCs w:val="20"/>
        </w:rPr>
      </w:pPr>
    </w:p>
    <w:p w:rsidR="00EF6D02" w:rsidRPr="00C71028" w:rsidRDefault="00EF6D02" w:rsidP="00EF6D02">
      <w:pPr>
        <w:tabs>
          <w:tab w:val="center" w:pos="4677"/>
          <w:tab w:val="right" w:pos="9355"/>
        </w:tabs>
        <w:rPr>
          <w:rFonts w:cstheme="minorHAnsi"/>
          <w:sz w:val="20"/>
          <w:szCs w:val="20"/>
        </w:rPr>
      </w:pPr>
      <w:r w:rsidRPr="00C71028">
        <w:rPr>
          <w:rFonts w:cstheme="minorHAnsi"/>
          <w:sz w:val="20"/>
          <w:szCs w:val="20"/>
        </w:rPr>
        <w:t>Требования к качеству, техническим и функциональным характеристикам:</w:t>
      </w:r>
    </w:p>
    <w:p w:rsidR="00EF6D02" w:rsidRPr="00C71028" w:rsidRDefault="00EF6D02" w:rsidP="00EF6D02">
      <w:pPr>
        <w:pStyle w:val="ae"/>
        <w:numPr>
          <w:ilvl w:val="0"/>
          <w:numId w:val="4"/>
        </w:numPr>
        <w:tabs>
          <w:tab w:val="center" w:pos="4677"/>
          <w:tab w:val="right" w:pos="9355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71028">
        <w:rPr>
          <w:rFonts w:asciiTheme="minorHAnsi" w:hAnsiTheme="minorHAnsi" w:cstheme="minorHAnsi"/>
          <w:sz w:val="20"/>
          <w:szCs w:val="20"/>
        </w:rPr>
        <w:t>Работы должны выполнятся квалифицированными специалистами.</w:t>
      </w:r>
    </w:p>
    <w:p w:rsidR="00EF6D02" w:rsidRPr="00C71028" w:rsidRDefault="00EF6D02" w:rsidP="00EF6D02">
      <w:pPr>
        <w:pStyle w:val="ae"/>
        <w:numPr>
          <w:ilvl w:val="0"/>
          <w:numId w:val="4"/>
        </w:numPr>
        <w:tabs>
          <w:tab w:val="center" w:pos="4677"/>
          <w:tab w:val="right" w:pos="9355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71028">
        <w:rPr>
          <w:rFonts w:asciiTheme="minorHAnsi" w:hAnsiTheme="minorHAnsi" w:cstheme="minorHAnsi"/>
          <w:sz w:val="20"/>
          <w:szCs w:val="20"/>
        </w:rPr>
        <w:t>Подрядная организация должна иметь соответствующий инструмент для проведения работ.</w:t>
      </w:r>
    </w:p>
    <w:p w:rsidR="00EF6D02" w:rsidRPr="00C71028" w:rsidRDefault="00EF6D02" w:rsidP="00EF6D02">
      <w:pPr>
        <w:pStyle w:val="ae"/>
        <w:numPr>
          <w:ilvl w:val="0"/>
          <w:numId w:val="4"/>
        </w:numPr>
        <w:tabs>
          <w:tab w:val="center" w:pos="4677"/>
          <w:tab w:val="right" w:pos="9355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71028">
        <w:rPr>
          <w:rFonts w:asciiTheme="minorHAnsi" w:hAnsiTheme="minorHAnsi" w:cstheme="minorHAnsi"/>
          <w:sz w:val="20"/>
          <w:szCs w:val="20"/>
        </w:rPr>
        <w:t xml:space="preserve">Работы должны проводится в соответствии с требованиями норм и правил охраны </w:t>
      </w:r>
      <w:r w:rsidR="008F427F" w:rsidRPr="00C71028">
        <w:rPr>
          <w:rFonts w:asciiTheme="minorHAnsi" w:hAnsiTheme="minorHAnsi" w:cstheme="minorHAnsi"/>
          <w:sz w:val="20"/>
          <w:szCs w:val="20"/>
        </w:rPr>
        <w:t>труда (</w:t>
      </w:r>
      <w:r w:rsidRPr="00C71028">
        <w:rPr>
          <w:rFonts w:asciiTheme="minorHAnsi" w:hAnsiTheme="minorHAnsi" w:cstheme="minorHAnsi"/>
          <w:sz w:val="20"/>
          <w:szCs w:val="20"/>
        </w:rPr>
        <w:t>инструктажи и допуски и т.д.).</w:t>
      </w:r>
    </w:p>
    <w:p w:rsidR="00EF6D02" w:rsidRPr="00C71028" w:rsidRDefault="00EF6D02" w:rsidP="00EF6D02">
      <w:pPr>
        <w:pStyle w:val="ae"/>
        <w:numPr>
          <w:ilvl w:val="0"/>
          <w:numId w:val="4"/>
        </w:numPr>
        <w:tabs>
          <w:tab w:val="center" w:pos="4677"/>
          <w:tab w:val="right" w:pos="9355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71028">
        <w:rPr>
          <w:rFonts w:asciiTheme="minorHAnsi" w:hAnsiTheme="minorHAnsi" w:cstheme="minorHAnsi"/>
          <w:sz w:val="20"/>
          <w:szCs w:val="20"/>
        </w:rPr>
        <w:t>Работы будут выполнятся в действующем цехе.</w:t>
      </w:r>
    </w:p>
    <w:p w:rsidR="00EF6D02" w:rsidRPr="00C71028" w:rsidRDefault="00EF6D02" w:rsidP="00EF6D02">
      <w:pPr>
        <w:pStyle w:val="ae"/>
        <w:numPr>
          <w:ilvl w:val="0"/>
          <w:numId w:val="4"/>
        </w:numPr>
        <w:tabs>
          <w:tab w:val="center" w:pos="4677"/>
          <w:tab w:val="right" w:pos="9355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71028">
        <w:rPr>
          <w:rFonts w:asciiTheme="minorHAnsi" w:hAnsiTheme="minorHAnsi" w:cstheme="minorHAnsi"/>
          <w:sz w:val="20"/>
          <w:szCs w:val="20"/>
        </w:rPr>
        <w:t>Перед началом работ потребуется оформление Акта-допуска.</w:t>
      </w:r>
    </w:p>
    <w:p w:rsidR="00EF6D02" w:rsidRPr="00C71028" w:rsidRDefault="00EF6D02" w:rsidP="00EF6D02">
      <w:pPr>
        <w:pStyle w:val="ae"/>
        <w:numPr>
          <w:ilvl w:val="0"/>
          <w:numId w:val="4"/>
        </w:numPr>
        <w:tabs>
          <w:tab w:val="center" w:pos="4677"/>
          <w:tab w:val="right" w:pos="9355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71028">
        <w:rPr>
          <w:rFonts w:asciiTheme="minorHAnsi" w:hAnsiTheme="minorHAnsi" w:cstheme="minorHAnsi"/>
          <w:sz w:val="20"/>
          <w:szCs w:val="20"/>
        </w:rPr>
        <w:t>Привлечение третьей стороны для выполнения работ по согласованию от Заказчика.</w:t>
      </w:r>
    </w:p>
    <w:p w:rsidR="005E58B2" w:rsidRPr="00C71028" w:rsidRDefault="005E58B2" w:rsidP="00EF6D02">
      <w:pPr>
        <w:rPr>
          <w:rFonts w:cstheme="minorHAnsi"/>
          <w:sz w:val="20"/>
          <w:szCs w:val="20"/>
        </w:rPr>
      </w:pPr>
    </w:p>
    <w:p w:rsidR="003B311D" w:rsidRPr="00C71028" w:rsidRDefault="003B311D" w:rsidP="003B311D">
      <w:pPr>
        <w:pStyle w:val="ae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71028">
        <w:rPr>
          <w:rFonts w:asciiTheme="minorHAnsi" w:hAnsiTheme="minorHAnsi" w:cstheme="minorHAnsi"/>
          <w:b/>
          <w:sz w:val="20"/>
          <w:szCs w:val="20"/>
        </w:rPr>
        <w:t>Просим Вас прислать коммерческое предложение по форме</w:t>
      </w:r>
      <w:r w:rsidR="00101FCA" w:rsidRPr="00C71028">
        <w:rPr>
          <w:rFonts w:asciiTheme="minorHAnsi" w:hAnsiTheme="minorHAnsi" w:cstheme="minorHAnsi"/>
          <w:b/>
          <w:sz w:val="20"/>
          <w:szCs w:val="20"/>
        </w:rPr>
        <w:t>:</w:t>
      </w:r>
    </w:p>
    <w:tbl>
      <w:tblPr>
        <w:tblStyle w:val="a7"/>
        <w:tblW w:w="10073" w:type="dxa"/>
        <w:tblLook w:val="04A0" w:firstRow="1" w:lastRow="0" w:firstColumn="1" w:lastColumn="0" w:noHBand="0" w:noVBand="1"/>
      </w:tblPr>
      <w:tblGrid>
        <w:gridCol w:w="2566"/>
        <w:gridCol w:w="7507"/>
      </w:tblGrid>
      <w:tr w:rsidR="000620D7" w:rsidRPr="00C71028" w:rsidTr="00096E5B">
        <w:trPr>
          <w:trHeight w:val="18"/>
        </w:trPr>
        <w:tc>
          <w:tcPr>
            <w:tcW w:w="2566" w:type="dxa"/>
            <w:vAlign w:val="center"/>
          </w:tcPr>
          <w:p w:rsidR="000620D7" w:rsidRPr="00C71028" w:rsidRDefault="000620D7" w:rsidP="00101FCA">
            <w:pPr>
              <w:pStyle w:val="ae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71028">
              <w:rPr>
                <w:rFonts w:asciiTheme="minorHAnsi" w:hAnsiTheme="minorHAnsi" w:cstheme="minorHAnsi"/>
                <w:sz w:val="20"/>
                <w:szCs w:val="20"/>
              </w:rPr>
              <w:t xml:space="preserve">Стоимость выполнения </w:t>
            </w:r>
            <w:r w:rsidR="00101FCA" w:rsidRPr="00C71028">
              <w:rPr>
                <w:rFonts w:asciiTheme="minorHAnsi" w:hAnsiTheme="minorHAnsi" w:cstheme="minorHAnsi"/>
                <w:sz w:val="20"/>
                <w:szCs w:val="20"/>
              </w:rPr>
              <w:t>работ</w:t>
            </w:r>
          </w:p>
        </w:tc>
        <w:tc>
          <w:tcPr>
            <w:tcW w:w="7507" w:type="dxa"/>
            <w:vAlign w:val="center"/>
          </w:tcPr>
          <w:p w:rsidR="000620D7" w:rsidRPr="008F427F" w:rsidRDefault="00EF6D02" w:rsidP="00101FCA">
            <w:pPr>
              <w:pStyle w:val="ae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F427F">
              <w:rPr>
                <w:rFonts w:asciiTheme="minorHAnsi" w:hAnsiTheme="minorHAnsi" w:cstheme="minorHAnsi"/>
                <w:sz w:val="20"/>
                <w:szCs w:val="20"/>
              </w:rPr>
              <w:t>Расчет договорной цены</w:t>
            </w:r>
            <w:r w:rsidR="008F427F" w:rsidRPr="008F427F">
              <w:rPr>
                <w:rFonts w:asciiTheme="minorHAnsi" w:hAnsiTheme="minorHAnsi" w:cstheme="minorHAnsi"/>
                <w:sz w:val="20"/>
                <w:szCs w:val="20"/>
              </w:rPr>
              <w:t>, предоставить  КП с учетом стоимости материалов и без учета стоимости материалов</w:t>
            </w:r>
          </w:p>
        </w:tc>
      </w:tr>
      <w:tr w:rsidR="001D4AE1" w:rsidRPr="00C71028" w:rsidTr="00096E5B">
        <w:trPr>
          <w:trHeight w:val="18"/>
        </w:trPr>
        <w:tc>
          <w:tcPr>
            <w:tcW w:w="2566" w:type="dxa"/>
            <w:vAlign w:val="center"/>
          </w:tcPr>
          <w:p w:rsidR="001D4AE1" w:rsidRPr="00C71028" w:rsidRDefault="001D4AE1" w:rsidP="000306A9">
            <w:pPr>
              <w:pStyle w:val="ae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71028">
              <w:rPr>
                <w:rFonts w:asciiTheme="minorHAnsi" w:hAnsiTheme="minorHAnsi" w:cstheme="minorHAnsi"/>
                <w:sz w:val="20"/>
                <w:szCs w:val="20"/>
              </w:rPr>
              <w:t>Условия оплаты</w:t>
            </w:r>
          </w:p>
        </w:tc>
        <w:tc>
          <w:tcPr>
            <w:tcW w:w="7507" w:type="dxa"/>
            <w:vAlign w:val="center"/>
          </w:tcPr>
          <w:p w:rsidR="001D4AE1" w:rsidRPr="00C71028" w:rsidRDefault="001D4AE1" w:rsidP="001C71C9">
            <w:pPr>
              <w:pStyle w:val="ae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71028">
              <w:rPr>
                <w:rFonts w:asciiTheme="minorHAnsi" w:hAnsiTheme="minorHAnsi" w:cstheme="minorHAnsi"/>
                <w:sz w:val="20"/>
                <w:szCs w:val="20"/>
              </w:rPr>
              <w:t xml:space="preserve">Указать </w:t>
            </w:r>
            <w:r w:rsidR="000749D6" w:rsidRPr="00C71028">
              <w:rPr>
                <w:rFonts w:asciiTheme="minorHAnsi" w:hAnsiTheme="minorHAnsi" w:cstheme="minorHAnsi"/>
                <w:sz w:val="20"/>
                <w:szCs w:val="20"/>
              </w:rPr>
              <w:t>условия оплаты,</w:t>
            </w:r>
            <w:r w:rsidR="00CB4333" w:rsidRPr="00C7102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71C9">
              <w:rPr>
                <w:rFonts w:asciiTheme="minorHAnsi" w:hAnsiTheme="minorHAnsi" w:cstheme="minorHAnsi"/>
                <w:sz w:val="20"/>
                <w:szCs w:val="20"/>
              </w:rPr>
              <w:t>(предпочтительно 100% отсрочка платежа в течение 30 дней)</w:t>
            </w:r>
          </w:p>
        </w:tc>
      </w:tr>
      <w:tr w:rsidR="001D4AE1" w:rsidRPr="00C71028" w:rsidTr="00096E5B">
        <w:trPr>
          <w:trHeight w:val="18"/>
        </w:trPr>
        <w:tc>
          <w:tcPr>
            <w:tcW w:w="2566" w:type="dxa"/>
            <w:vAlign w:val="center"/>
          </w:tcPr>
          <w:p w:rsidR="001D4AE1" w:rsidRPr="00C71028" w:rsidRDefault="00057AB3" w:rsidP="000306A9">
            <w:pPr>
              <w:pStyle w:val="ae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71028">
              <w:rPr>
                <w:rFonts w:asciiTheme="minorHAnsi" w:hAnsiTheme="minorHAnsi" w:cstheme="minorHAnsi"/>
                <w:sz w:val="20"/>
                <w:szCs w:val="20"/>
              </w:rPr>
              <w:t>Сроки выполнения</w:t>
            </w:r>
          </w:p>
          <w:p w:rsidR="00057AB3" w:rsidRPr="00C71028" w:rsidRDefault="00057AB3" w:rsidP="000306A9">
            <w:pPr>
              <w:pStyle w:val="ae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07" w:type="dxa"/>
            <w:vAlign w:val="center"/>
          </w:tcPr>
          <w:p w:rsidR="001D4AE1" w:rsidRPr="00C71028" w:rsidRDefault="00CB4333" w:rsidP="00EF6D02">
            <w:pPr>
              <w:pStyle w:val="ae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71028">
              <w:rPr>
                <w:rFonts w:asciiTheme="minorHAnsi" w:hAnsiTheme="minorHAnsi" w:cstheme="minorHAnsi"/>
                <w:sz w:val="20"/>
                <w:szCs w:val="20"/>
              </w:rPr>
              <w:t>Указать количество дней</w:t>
            </w:r>
            <w:r w:rsidR="00DA1F09" w:rsidRPr="00C71028">
              <w:rPr>
                <w:rFonts w:asciiTheme="minorHAnsi" w:hAnsiTheme="minorHAnsi" w:cstheme="minorHAnsi"/>
                <w:sz w:val="20"/>
                <w:szCs w:val="20"/>
              </w:rPr>
              <w:t xml:space="preserve"> на выполнение </w:t>
            </w:r>
            <w:r w:rsidRPr="00C71028">
              <w:rPr>
                <w:rFonts w:asciiTheme="minorHAnsi" w:hAnsiTheme="minorHAnsi" w:cstheme="minorHAnsi"/>
                <w:sz w:val="20"/>
                <w:szCs w:val="20"/>
              </w:rPr>
              <w:t xml:space="preserve"> (календарные /рабочие)</w:t>
            </w:r>
            <w:r w:rsidR="00DF5AD9" w:rsidRPr="00C7102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57AB3" w:rsidRPr="00C71028" w:rsidTr="00096E5B">
        <w:trPr>
          <w:trHeight w:val="18"/>
        </w:trPr>
        <w:tc>
          <w:tcPr>
            <w:tcW w:w="2566" w:type="dxa"/>
            <w:vAlign w:val="center"/>
          </w:tcPr>
          <w:p w:rsidR="00057AB3" w:rsidRPr="00C71028" w:rsidRDefault="00057AB3" w:rsidP="00057AB3">
            <w:pPr>
              <w:pStyle w:val="ae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71028">
              <w:rPr>
                <w:rFonts w:asciiTheme="minorHAnsi" w:hAnsiTheme="minorHAnsi" w:cstheme="minorHAnsi"/>
                <w:sz w:val="20"/>
                <w:szCs w:val="20"/>
              </w:rPr>
              <w:t>Гарантия на выполненные работы</w:t>
            </w:r>
          </w:p>
        </w:tc>
        <w:tc>
          <w:tcPr>
            <w:tcW w:w="7507" w:type="dxa"/>
            <w:vAlign w:val="center"/>
          </w:tcPr>
          <w:p w:rsidR="00057AB3" w:rsidRPr="00C71028" w:rsidRDefault="00096E5B" w:rsidP="00ED4699">
            <w:pPr>
              <w:pStyle w:val="ae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71028">
              <w:rPr>
                <w:rFonts w:asciiTheme="minorHAnsi" w:hAnsiTheme="minorHAnsi" w:cstheme="minorHAnsi"/>
                <w:sz w:val="20"/>
                <w:szCs w:val="20"/>
              </w:rPr>
              <w:t xml:space="preserve">Указать количество </w:t>
            </w:r>
            <w:r w:rsidR="00ED4699" w:rsidRPr="00C71028">
              <w:rPr>
                <w:rFonts w:asciiTheme="minorHAnsi" w:hAnsiTheme="minorHAnsi" w:cstheme="minorHAnsi"/>
                <w:sz w:val="20"/>
                <w:szCs w:val="20"/>
              </w:rPr>
              <w:t>месяцев</w:t>
            </w:r>
            <w:r w:rsidRPr="00C71028">
              <w:rPr>
                <w:rFonts w:asciiTheme="minorHAnsi" w:hAnsiTheme="minorHAnsi" w:cstheme="minorHAnsi"/>
                <w:sz w:val="20"/>
                <w:szCs w:val="20"/>
              </w:rPr>
              <w:t xml:space="preserve"> гарантии</w:t>
            </w:r>
          </w:p>
        </w:tc>
      </w:tr>
    </w:tbl>
    <w:p w:rsidR="003B311D" w:rsidRPr="00C71028" w:rsidRDefault="003B311D" w:rsidP="003B311D">
      <w:pPr>
        <w:spacing w:line="120" w:lineRule="auto"/>
        <w:jc w:val="both"/>
        <w:rPr>
          <w:rFonts w:cstheme="minorHAnsi"/>
          <w:sz w:val="20"/>
          <w:szCs w:val="20"/>
        </w:rPr>
      </w:pPr>
    </w:p>
    <w:p w:rsidR="00C71028" w:rsidRPr="00C71028" w:rsidRDefault="00C71028" w:rsidP="00C71028">
      <w:pPr>
        <w:spacing w:line="276" w:lineRule="auto"/>
        <w:contextualSpacing/>
        <w:jc w:val="both"/>
        <w:rPr>
          <w:rFonts w:cstheme="minorHAnsi"/>
          <w:sz w:val="20"/>
          <w:szCs w:val="20"/>
        </w:rPr>
      </w:pPr>
      <w:r w:rsidRPr="00C71028">
        <w:rPr>
          <w:rFonts w:cstheme="minorHAnsi"/>
          <w:sz w:val="20"/>
          <w:szCs w:val="20"/>
        </w:rPr>
        <w:t>К тендеру допускаются только претенденты, удовлетворяющие следующим критериям:</w:t>
      </w:r>
    </w:p>
    <w:p w:rsidR="00C71028" w:rsidRPr="00C71028" w:rsidRDefault="00C71028" w:rsidP="00C71028">
      <w:pPr>
        <w:numPr>
          <w:ilvl w:val="0"/>
          <w:numId w:val="1"/>
        </w:numPr>
        <w:spacing w:line="276" w:lineRule="auto"/>
        <w:ind w:left="0" w:firstLine="284"/>
        <w:contextualSpacing/>
        <w:jc w:val="both"/>
        <w:rPr>
          <w:rFonts w:cstheme="minorHAnsi"/>
          <w:sz w:val="20"/>
          <w:szCs w:val="20"/>
        </w:rPr>
      </w:pPr>
      <w:r w:rsidRPr="00C71028">
        <w:rPr>
          <w:rFonts w:cstheme="minorHAnsi"/>
          <w:sz w:val="20"/>
          <w:szCs w:val="20"/>
        </w:rPr>
        <w:t>Обязательное посещение Исполнителем объекта до подачи КП (если ранее не посещали).</w:t>
      </w:r>
    </w:p>
    <w:p w:rsidR="00C71028" w:rsidRPr="00C71028" w:rsidRDefault="00C71028" w:rsidP="00C71028">
      <w:pPr>
        <w:numPr>
          <w:ilvl w:val="0"/>
          <w:numId w:val="1"/>
        </w:numPr>
        <w:spacing w:line="276" w:lineRule="auto"/>
        <w:ind w:left="0" w:firstLine="284"/>
        <w:contextualSpacing/>
        <w:jc w:val="both"/>
        <w:rPr>
          <w:rFonts w:cstheme="minorHAnsi"/>
          <w:sz w:val="20"/>
          <w:szCs w:val="20"/>
        </w:rPr>
      </w:pPr>
      <w:r w:rsidRPr="00C71028">
        <w:rPr>
          <w:rFonts w:cstheme="minorHAnsi"/>
          <w:sz w:val="20"/>
          <w:szCs w:val="20"/>
        </w:rPr>
        <w:t xml:space="preserve">Наличие положительного опыта выполнения подобных работ (предоставить </w:t>
      </w:r>
      <w:proofErr w:type="spellStart"/>
      <w:r w:rsidRPr="00C71028">
        <w:rPr>
          <w:rFonts w:cstheme="minorHAnsi"/>
          <w:sz w:val="20"/>
          <w:szCs w:val="20"/>
        </w:rPr>
        <w:t>референс</w:t>
      </w:r>
      <w:proofErr w:type="spellEnd"/>
      <w:r w:rsidRPr="00C71028">
        <w:rPr>
          <w:rFonts w:cstheme="minorHAnsi"/>
          <w:sz w:val="20"/>
          <w:szCs w:val="20"/>
        </w:rPr>
        <w:t>-лист)</w:t>
      </w:r>
    </w:p>
    <w:p w:rsidR="00C71028" w:rsidRPr="00C71028" w:rsidRDefault="00C71028" w:rsidP="00C71028">
      <w:pPr>
        <w:numPr>
          <w:ilvl w:val="0"/>
          <w:numId w:val="1"/>
        </w:numPr>
        <w:spacing w:line="276" w:lineRule="auto"/>
        <w:ind w:left="0" w:firstLine="284"/>
        <w:contextualSpacing/>
        <w:jc w:val="both"/>
        <w:rPr>
          <w:rFonts w:cstheme="minorHAnsi"/>
          <w:sz w:val="20"/>
          <w:szCs w:val="20"/>
        </w:rPr>
      </w:pPr>
      <w:r w:rsidRPr="00C71028">
        <w:rPr>
          <w:rFonts w:cstheme="minorHAnsi"/>
          <w:sz w:val="20"/>
          <w:szCs w:val="20"/>
        </w:rPr>
        <w:t xml:space="preserve">Предоставление гарантии качества на результат работ (указать срок гарантии не менее 12 </w:t>
      </w:r>
      <w:proofErr w:type="spellStart"/>
      <w:r w:rsidRPr="00C71028">
        <w:rPr>
          <w:rFonts w:cstheme="minorHAnsi"/>
          <w:sz w:val="20"/>
          <w:szCs w:val="20"/>
        </w:rPr>
        <w:t>мес</w:t>
      </w:r>
      <w:proofErr w:type="spellEnd"/>
      <w:r w:rsidRPr="00C71028">
        <w:rPr>
          <w:rFonts w:cstheme="minorHAnsi"/>
          <w:sz w:val="20"/>
          <w:szCs w:val="20"/>
        </w:rPr>
        <w:t>).</w:t>
      </w:r>
    </w:p>
    <w:p w:rsidR="00C71028" w:rsidRPr="00C71028" w:rsidRDefault="00C71028" w:rsidP="00C71028">
      <w:pPr>
        <w:numPr>
          <w:ilvl w:val="0"/>
          <w:numId w:val="1"/>
        </w:numPr>
        <w:spacing w:line="276" w:lineRule="auto"/>
        <w:ind w:left="0" w:firstLine="284"/>
        <w:contextualSpacing/>
        <w:jc w:val="both"/>
        <w:rPr>
          <w:rFonts w:cstheme="minorHAnsi"/>
          <w:sz w:val="20"/>
          <w:szCs w:val="20"/>
        </w:rPr>
      </w:pPr>
      <w:r w:rsidRPr="00C71028">
        <w:rPr>
          <w:rFonts w:cstheme="minorHAnsi"/>
          <w:sz w:val="20"/>
          <w:szCs w:val="20"/>
        </w:rPr>
        <w:t>Фиксация цен на период выполнения договора.</w:t>
      </w:r>
    </w:p>
    <w:p w:rsidR="00A6253B" w:rsidRPr="00C71028" w:rsidRDefault="00A6253B" w:rsidP="003B311D">
      <w:pPr>
        <w:spacing w:line="120" w:lineRule="auto"/>
        <w:jc w:val="both"/>
        <w:rPr>
          <w:rFonts w:cstheme="minorHAnsi"/>
          <w:sz w:val="20"/>
          <w:szCs w:val="20"/>
        </w:rPr>
      </w:pPr>
    </w:p>
    <w:p w:rsidR="00C71028" w:rsidRPr="00C71028" w:rsidRDefault="00C71028" w:rsidP="00C71028">
      <w:pPr>
        <w:jc w:val="both"/>
        <w:rPr>
          <w:rFonts w:cstheme="minorHAnsi"/>
          <w:sz w:val="20"/>
          <w:szCs w:val="20"/>
        </w:rPr>
      </w:pPr>
      <w:r w:rsidRPr="00C71028">
        <w:rPr>
          <w:rFonts w:cstheme="minorHAnsi"/>
          <w:sz w:val="20"/>
          <w:szCs w:val="20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7" w:history="1">
        <w:r w:rsidRPr="00C71028">
          <w:rPr>
            <w:rStyle w:val="ad"/>
            <w:rFonts w:cstheme="minorHAnsi"/>
            <w:sz w:val="20"/>
            <w:szCs w:val="20"/>
          </w:rPr>
          <w:t>www.b2b-center.ru</w:t>
        </w:r>
      </w:hyperlink>
      <w:r w:rsidRPr="00C71028">
        <w:rPr>
          <w:rFonts w:cstheme="minorHAnsi"/>
          <w:sz w:val="20"/>
          <w:szCs w:val="20"/>
        </w:rPr>
        <w:t xml:space="preserve">, присланные до </w:t>
      </w:r>
      <w:r w:rsidR="004E64CE">
        <w:rPr>
          <w:rFonts w:cstheme="minorHAnsi"/>
          <w:sz w:val="20"/>
          <w:szCs w:val="20"/>
          <w:highlight w:val="yellow"/>
        </w:rPr>
        <w:t>03</w:t>
      </w:r>
      <w:r w:rsidRPr="00C71028">
        <w:rPr>
          <w:rFonts w:cstheme="minorHAnsi"/>
          <w:sz w:val="20"/>
          <w:szCs w:val="20"/>
          <w:highlight w:val="yellow"/>
        </w:rPr>
        <w:t>.0</w:t>
      </w:r>
      <w:r w:rsidR="004E64CE">
        <w:rPr>
          <w:rFonts w:cstheme="minorHAnsi"/>
          <w:sz w:val="20"/>
          <w:szCs w:val="20"/>
          <w:highlight w:val="yellow"/>
        </w:rPr>
        <w:t>3</w:t>
      </w:r>
      <w:r w:rsidRPr="00C71028">
        <w:rPr>
          <w:rFonts w:cstheme="minorHAnsi"/>
          <w:sz w:val="20"/>
          <w:szCs w:val="20"/>
          <w:highlight w:val="yellow"/>
        </w:rPr>
        <w:t>.2</w:t>
      </w:r>
      <w:bookmarkStart w:id="0" w:name="_GoBack"/>
      <w:bookmarkEnd w:id="0"/>
      <w:r w:rsidRPr="00C71028">
        <w:rPr>
          <w:rFonts w:cstheme="minorHAnsi"/>
          <w:sz w:val="20"/>
          <w:szCs w:val="20"/>
          <w:highlight w:val="yellow"/>
        </w:rPr>
        <w:t>02</w:t>
      </w:r>
      <w:r w:rsidR="008F427F">
        <w:rPr>
          <w:rFonts w:cstheme="minorHAnsi"/>
          <w:sz w:val="20"/>
          <w:szCs w:val="20"/>
        </w:rPr>
        <w:t>5</w:t>
      </w:r>
      <w:r w:rsidRPr="00C71028">
        <w:rPr>
          <w:rFonts w:cstheme="minorHAnsi"/>
          <w:sz w:val="20"/>
          <w:szCs w:val="20"/>
        </w:rPr>
        <w:t xml:space="preserve"> г., до 15:00.</w:t>
      </w:r>
    </w:p>
    <w:p w:rsidR="00C71028" w:rsidRPr="00C71028" w:rsidRDefault="00C71028" w:rsidP="00C71028">
      <w:pPr>
        <w:spacing w:line="276" w:lineRule="auto"/>
        <w:contextualSpacing/>
        <w:jc w:val="both"/>
        <w:rPr>
          <w:rFonts w:cstheme="minorHAnsi"/>
          <w:color w:val="C00000"/>
          <w:sz w:val="20"/>
          <w:szCs w:val="20"/>
        </w:rPr>
      </w:pPr>
      <w:r w:rsidRPr="00C71028">
        <w:rPr>
          <w:rFonts w:cstheme="minorHAnsi"/>
          <w:sz w:val="20"/>
          <w:szCs w:val="20"/>
        </w:rPr>
        <w:t xml:space="preserve">Просим Вас в обращении указывать: </w:t>
      </w:r>
      <w:r w:rsidR="004E64CE">
        <w:rPr>
          <w:b/>
          <w:sz w:val="22"/>
          <w:szCs w:val="22"/>
          <w:lang w:val="en-US"/>
        </w:rPr>
        <w:t>Tender</w:t>
      </w:r>
      <w:r w:rsidR="004E64CE" w:rsidRPr="002C630A">
        <w:rPr>
          <w:b/>
          <w:sz w:val="22"/>
          <w:szCs w:val="22"/>
        </w:rPr>
        <w:t>-3591</w:t>
      </w:r>
      <w:r w:rsidR="004E64CE">
        <w:rPr>
          <w:b/>
          <w:sz w:val="22"/>
          <w:szCs w:val="22"/>
        </w:rPr>
        <w:t>5</w:t>
      </w:r>
      <w:r w:rsidRPr="00C71028">
        <w:rPr>
          <w:rFonts w:cstheme="minorHAnsi"/>
          <w:sz w:val="20"/>
          <w:szCs w:val="20"/>
        </w:rPr>
        <w:t xml:space="preserve"> «работы по замене циклонов систем аспирации в цехе №2»</w:t>
      </w:r>
      <w:r w:rsidRPr="00C71028">
        <w:rPr>
          <w:rFonts w:cstheme="minorHAnsi"/>
          <w:color w:val="C00000"/>
          <w:sz w:val="20"/>
          <w:szCs w:val="20"/>
        </w:rPr>
        <w:t>.</w:t>
      </w:r>
    </w:p>
    <w:p w:rsidR="00C71028" w:rsidRPr="00C71028" w:rsidRDefault="00C71028" w:rsidP="00C71028">
      <w:pPr>
        <w:jc w:val="both"/>
        <w:rPr>
          <w:rFonts w:cstheme="minorHAnsi"/>
          <w:sz w:val="20"/>
          <w:szCs w:val="20"/>
        </w:rPr>
      </w:pPr>
    </w:p>
    <w:p w:rsidR="003B311D" w:rsidRPr="00C71028" w:rsidRDefault="003B311D" w:rsidP="003B311D">
      <w:pPr>
        <w:spacing w:line="120" w:lineRule="auto"/>
        <w:jc w:val="both"/>
        <w:rPr>
          <w:rFonts w:cstheme="minorHAnsi"/>
          <w:b/>
          <w:sz w:val="20"/>
          <w:szCs w:val="20"/>
        </w:rPr>
      </w:pPr>
    </w:p>
    <w:p w:rsidR="003B311D" w:rsidRPr="00C71028" w:rsidRDefault="003B311D" w:rsidP="003B311D">
      <w:pPr>
        <w:jc w:val="both"/>
        <w:rPr>
          <w:rFonts w:cstheme="minorHAnsi"/>
          <w:sz w:val="20"/>
          <w:szCs w:val="20"/>
        </w:rPr>
      </w:pPr>
      <w:r w:rsidRPr="00C71028">
        <w:rPr>
          <w:rFonts w:cstheme="minorHAnsi"/>
          <w:sz w:val="20"/>
          <w:szCs w:val="20"/>
        </w:rPr>
        <w:t>ГК UNITILE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924A5E" w:rsidRPr="00C71028" w:rsidRDefault="00924A5E" w:rsidP="003B311D">
      <w:pPr>
        <w:jc w:val="both"/>
        <w:rPr>
          <w:rFonts w:cstheme="minorHAnsi"/>
          <w:sz w:val="20"/>
          <w:szCs w:val="20"/>
        </w:rPr>
      </w:pPr>
    </w:p>
    <w:p w:rsidR="003B311D" w:rsidRPr="00C71028" w:rsidRDefault="003B311D" w:rsidP="003B311D">
      <w:pPr>
        <w:jc w:val="both"/>
        <w:rPr>
          <w:rFonts w:cstheme="minorHAnsi"/>
          <w:sz w:val="20"/>
          <w:szCs w:val="20"/>
        </w:rPr>
      </w:pPr>
      <w:r w:rsidRPr="00C71028">
        <w:rPr>
          <w:rFonts w:cstheme="minorHAnsi"/>
          <w:sz w:val="20"/>
          <w:szCs w:val="20"/>
        </w:rPr>
        <w:t xml:space="preserve">Контактный тел. (по техническим вопросам): </w:t>
      </w:r>
      <w:r w:rsidR="00057AB3" w:rsidRPr="00C71028">
        <w:rPr>
          <w:rFonts w:cstheme="minorHAnsi"/>
          <w:color w:val="000000"/>
          <w:sz w:val="20"/>
          <w:szCs w:val="20"/>
          <w:lang w:eastAsia="ru-RU"/>
        </w:rPr>
        <w:t>+7(919)880</w:t>
      </w:r>
      <w:r w:rsidR="004D6524" w:rsidRPr="00C71028">
        <w:rPr>
          <w:rFonts w:cstheme="minorHAnsi"/>
          <w:color w:val="000000"/>
          <w:sz w:val="20"/>
          <w:szCs w:val="20"/>
          <w:lang w:eastAsia="ru-RU"/>
        </w:rPr>
        <w:t>-</w:t>
      </w:r>
      <w:r w:rsidR="00057AB3" w:rsidRPr="00C71028">
        <w:rPr>
          <w:rFonts w:cstheme="minorHAnsi"/>
          <w:color w:val="000000"/>
          <w:sz w:val="20"/>
          <w:szCs w:val="20"/>
          <w:lang w:eastAsia="ru-RU"/>
        </w:rPr>
        <w:t>31</w:t>
      </w:r>
      <w:r w:rsidR="004D6524" w:rsidRPr="00C71028">
        <w:rPr>
          <w:rFonts w:cstheme="minorHAnsi"/>
          <w:color w:val="000000"/>
          <w:sz w:val="20"/>
          <w:szCs w:val="20"/>
          <w:lang w:eastAsia="ru-RU"/>
        </w:rPr>
        <w:t>-</w:t>
      </w:r>
      <w:r w:rsidR="00057AB3" w:rsidRPr="00C71028">
        <w:rPr>
          <w:rFonts w:cstheme="minorHAnsi"/>
          <w:color w:val="000000"/>
          <w:sz w:val="20"/>
          <w:szCs w:val="20"/>
          <w:lang w:eastAsia="ru-RU"/>
        </w:rPr>
        <w:t>89</w:t>
      </w:r>
      <w:r w:rsidR="00057AB3" w:rsidRPr="00C71028">
        <w:rPr>
          <w:rFonts w:cstheme="minorHAnsi"/>
          <w:sz w:val="20"/>
          <w:szCs w:val="20"/>
        </w:rPr>
        <w:t xml:space="preserve"> </w:t>
      </w:r>
      <w:r w:rsidRPr="00C71028">
        <w:rPr>
          <w:rFonts w:cstheme="minorHAnsi"/>
          <w:sz w:val="20"/>
          <w:szCs w:val="20"/>
        </w:rPr>
        <w:t xml:space="preserve">– </w:t>
      </w:r>
      <w:r w:rsidR="00057AB3" w:rsidRPr="00C71028">
        <w:rPr>
          <w:rFonts w:cstheme="minorHAnsi"/>
          <w:sz w:val="20"/>
          <w:szCs w:val="20"/>
        </w:rPr>
        <w:t>Кондратьев Д.А.</w:t>
      </w:r>
    </w:p>
    <w:p w:rsidR="003B311D" w:rsidRPr="00EF6D02" w:rsidRDefault="003B311D" w:rsidP="003B311D">
      <w:pPr>
        <w:jc w:val="both"/>
        <w:rPr>
          <w:rFonts w:cstheme="minorHAnsi"/>
          <w:b/>
          <w:sz w:val="20"/>
          <w:szCs w:val="20"/>
        </w:rPr>
      </w:pPr>
    </w:p>
    <w:p w:rsidR="00101FCA" w:rsidRDefault="00101FCA" w:rsidP="003B311D">
      <w:pPr>
        <w:rPr>
          <w:rFonts w:cstheme="minorHAnsi"/>
          <w:sz w:val="22"/>
          <w:szCs w:val="22"/>
        </w:rPr>
      </w:pPr>
    </w:p>
    <w:sectPr w:rsidR="00101FCA" w:rsidSect="009D0A3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8" w:right="560" w:bottom="567" w:left="1134" w:header="851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B17" w:rsidRDefault="008B0B17" w:rsidP="00714592">
      <w:r>
        <w:separator/>
      </w:r>
    </w:p>
  </w:endnote>
  <w:endnote w:type="continuationSeparator" w:id="0">
    <w:p w:rsidR="008B0B17" w:rsidRDefault="008B0B17" w:rsidP="0071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4194658"/>
      <w:docPartObj>
        <w:docPartGallery w:val="Page Numbers (Bottom of Page)"/>
        <w:docPartUnique/>
      </w:docPartObj>
    </w:sdtPr>
    <w:sdtEndPr>
      <w:rPr>
        <w:color w:val="002060"/>
      </w:rPr>
    </w:sdtEndPr>
    <w:sdtContent>
      <w:p w:rsidR="0037112D" w:rsidRPr="0037112D" w:rsidRDefault="0037112D">
        <w:pPr>
          <w:pStyle w:val="a5"/>
          <w:jc w:val="right"/>
          <w:rPr>
            <w:color w:val="002060"/>
          </w:rPr>
        </w:pPr>
        <w:r w:rsidRPr="0037112D">
          <w:rPr>
            <w:color w:val="002060"/>
          </w:rPr>
          <w:fldChar w:fldCharType="begin"/>
        </w:r>
        <w:r w:rsidRPr="0037112D">
          <w:rPr>
            <w:color w:val="002060"/>
          </w:rPr>
          <w:instrText>PAGE   \* MERGEFORMAT</w:instrText>
        </w:r>
        <w:r w:rsidRPr="0037112D">
          <w:rPr>
            <w:color w:val="002060"/>
          </w:rPr>
          <w:fldChar w:fldCharType="separate"/>
        </w:r>
        <w:r w:rsidR="00C71028">
          <w:rPr>
            <w:noProof/>
            <w:color w:val="002060"/>
          </w:rPr>
          <w:t>2</w:t>
        </w:r>
        <w:r w:rsidRPr="0037112D">
          <w:rPr>
            <w:color w:val="002060"/>
          </w:rPr>
          <w:fldChar w:fldCharType="end"/>
        </w:r>
      </w:p>
    </w:sdtContent>
  </w:sdt>
  <w:p w:rsidR="00174BEA" w:rsidRDefault="00174B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2527984"/>
      <w:docPartObj>
        <w:docPartGallery w:val="Page Numbers (Bottom of Page)"/>
        <w:docPartUnique/>
      </w:docPartObj>
    </w:sdtPr>
    <w:sdtEndPr>
      <w:rPr>
        <w:color w:val="002060"/>
      </w:rPr>
    </w:sdtEndPr>
    <w:sdtContent>
      <w:p w:rsidR="00174BEA" w:rsidRPr="00174BEA" w:rsidRDefault="00174BEA">
        <w:pPr>
          <w:pStyle w:val="a5"/>
          <w:jc w:val="right"/>
          <w:rPr>
            <w:color w:val="002060"/>
          </w:rPr>
        </w:pPr>
        <w:r w:rsidRPr="00174BEA">
          <w:rPr>
            <w:color w:val="002060"/>
          </w:rPr>
          <w:fldChar w:fldCharType="begin"/>
        </w:r>
        <w:r w:rsidRPr="00174BEA">
          <w:rPr>
            <w:color w:val="002060"/>
          </w:rPr>
          <w:instrText>PAGE   \* MERGEFORMAT</w:instrText>
        </w:r>
        <w:r w:rsidRPr="00174BEA">
          <w:rPr>
            <w:color w:val="002060"/>
          </w:rPr>
          <w:fldChar w:fldCharType="separate"/>
        </w:r>
        <w:r w:rsidR="004E64CE">
          <w:rPr>
            <w:noProof/>
            <w:color w:val="002060"/>
          </w:rPr>
          <w:t>1</w:t>
        </w:r>
        <w:r w:rsidRPr="00174BEA">
          <w:rPr>
            <w:color w:val="002060"/>
          </w:rPr>
          <w:fldChar w:fldCharType="end"/>
        </w:r>
      </w:p>
    </w:sdtContent>
  </w:sdt>
  <w:p w:rsidR="00174BEA" w:rsidRDefault="00174B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B17" w:rsidRDefault="008B0B17" w:rsidP="00714592">
      <w:r>
        <w:separator/>
      </w:r>
    </w:p>
  </w:footnote>
  <w:footnote w:type="continuationSeparator" w:id="0">
    <w:p w:rsidR="008B0B17" w:rsidRDefault="008B0B17" w:rsidP="00714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5C" w:rsidRPr="0032485B" w:rsidRDefault="0076055C" w:rsidP="0076055C">
    <w:pPr>
      <w:pStyle w:val="a5"/>
      <w:rPr>
        <w:rFonts w:ascii="Arial" w:hAnsi="Arial" w:cs="Arial"/>
        <w:b/>
        <w:color w:val="283250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29415216" wp14:editId="49F6E56A">
          <wp:simplePos x="0" y="0"/>
          <wp:positionH relativeFrom="column">
            <wp:posOffset>5592445</wp:posOffset>
          </wp:positionH>
          <wp:positionV relativeFrom="page">
            <wp:posOffset>594360</wp:posOffset>
          </wp:positionV>
          <wp:extent cx="154305" cy="154305"/>
          <wp:effectExtent l="0" t="0" r="0" b="0"/>
          <wp:wrapNone/>
          <wp:docPr id="13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1FCC0208" wp14:editId="70769D4F">
          <wp:simplePos x="0" y="0"/>
          <wp:positionH relativeFrom="column">
            <wp:posOffset>-57150</wp:posOffset>
          </wp:positionH>
          <wp:positionV relativeFrom="paragraph">
            <wp:posOffset>-57785</wp:posOffset>
          </wp:positionV>
          <wp:extent cx="1011555" cy="266065"/>
          <wp:effectExtent l="0" t="0" r="4445" b="0"/>
          <wp:wrapNone/>
          <wp:docPr id="14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055C" w:rsidRDefault="0076055C" w:rsidP="0076055C">
    <w:pPr>
      <w:pStyle w:val="a3"/>
      <w:rPr>
        <w:rFonts w:ascii="Arial" w:hAnsi="Arial" w:cs="Arial"/>
        <w:b/>
        <w:color w:val="283250"/>
        <w:sz w:val="20"/>
        <w:szCs w:val="20"/>
      </w:rPr>
    </w:pPr>
  </w:p>
  <w:p w:rsidR="0076055C" w:rsidRDefault="0076055C" w:rsidP="0076055C">
    <w:pPr>
      <w:pStyle w:val="a3"/>
      <w:rPr>
        <w:rFonts w:ascii="Arial" w:hAnsi="Arial" w:cs="Arial"/>
        <w:b/>
        <w:color w:val="283250"/>
        <w:sz w:val="20"/>
        <w:szCs w:val="20"/>
      </w:rPr>
    </w:pPr>
  </w:p>
  <w:p w:rsidR="00253808" w:rsidRDefault="0076055C" w:rsidP="0076055C">
    <w:pPr>
      <w:pStyle w:val="a3"/>
      <w:rPr>
        <w:rFonts w:ascii="Arial" w:hAnsi="Arial" w:cs="Arial"/>
        <w:color w:val="283250"/>
        <w:szCs w:val="20"/>
      </w:rPr>
    </w:pPr>
    <w:r w:rsidRPr="0032485B">
      <w:rPr>
        <w:rFonts w:ascii="Arial" w:hAnsi="Arial" w:cs="Arial"/>
        <w:b/>
        <w:color w:val="283250"/>
        <w:sz w:val="20"/>
        <w:szCs w:val="20"/>
      </w:rPr>
      <w:t>ООО «</w:t>
    </w:r>
    <w:r w:rsidR="00333FE1">
      <w:rPr>
        <w:rFonts w:ascii="Arial" w:hAnsi="Arial" w:cs="Arial"/>
        <w:b/>
        <w:color w:val="283250"/>
        <w:sz w:val="20"/>
        <w:szCs w:val="20"/>
      </w:rPr>
      <w:t>Шахтинская керамика</w:t>
    </w:r>
    <w:r w:rsidRPr="0032485B">
      <w:rPr>
        <w:rFonts w:ascii="Arial" w:hAnsi="Arial" w:cs="Arial"/>
        <w:b/>
        <w:color w:val="283250"/>
        <w:sz w:val="20"/>
        <w:szCs w:val="20"/>
      </w:rPr>
      <w:t>»</w:t>
    </w:r>
    <w:r w:rsidR="00253808">
      <w:rPr>
        <w:rFonts w:ascii="Arial" w:hAnsi="Arial" w:cs="Arial"/>
        <w:b/>
        <w:color w:val="283250"/>
        <w:sz w:val="20"/>
        <w:szCs w:val="20"/>
      </w:rPr>
      <w:tab/>
      <w:t xml:space="preserve">                                                                              </w:t>
    </w:r>
    <w:r w:rsidR="00253808">
      <w:rPr>
        <w:rFonts w:ascii="Arial" w:hAnsi="Arial" w:cs="Arial"/>
        <w:color w:val="283250"/>
        <w:szCs w:val="20"/>
      </w:rPr>
      <w:t xml:space="preserve">                                                                                                                          </w:t>
    </w:r>
  </w:p>
  <w:p w:rsidR="00253808" w:rsidRPr="00253808" w:rsidRDefault="00253808" w:rsidP="0076055C">
    <w:pPr>
      <w:pStyle w:val="a3"/>
      <w:rPr>
        <w:sz w:val="32"/>
      </w:rPr>
    </w:pPr>
    <w:r>
      <w:rPr>
        <w:rFonts w:ascii="Arial" w:hAnsi="Arial" w:cs="Arial"/>
        <w:color w:val="283250"/>
        <w:szCs w:val="20"/>
      </w:rPr>
      <w:t xml:space="preserve">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BEA" w:rsidRPr="0032485B" w:rsidRDefault="00174BEA" w:rsidP="00174BEA">
    <w:pPr>
      <w:pStyle w:val="a5"/>
      <w:rPr>
        <w:rFonts w:ascii="Arial" w:hAnsi="Arial" w:cs="Arial"/>
        <w:b/>
        <w:color w:val="283250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62128123" wp14:editId="7AF10D27">
          <wp:simplePos x="0" y="0"/>
          <wp:positionH relativeFrom="column">
            <wp:posOffset>5592445</wp:posOffset>
          </wp:positionH>
          <wp:positionV relativeFrom="page">
            <wp:posOffset>594360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3360" behindDoc="1" locked="0" layoutInCell="1" allowOverlap="1" wp14:anchorId="0C929186" wp14:editId="6DE57AFF">
          <wp:simplePos x="0" y="0"/>
          <wp:positionH relativeFrom="column">
            <wp:posOffset>-57150</wp:posOffset>
          </wp:positionH>
          <wp:positionV relativeFrom="paragraph">
            <wp:posOffset>-57785</wp:posOffset>
          </wp:positionV>
          <wp:extent cx="1011555" cy="266065"/>
          <wp:effectExtent l="0" t="0" r="4445" b="0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4BEA" w:rsidRDefault="00174BEA" w:rsidP="00174BEA">
    <w:pPr>
      <w:pStyle w:val="a3"/>
      <w:rPr>
        <w:rFonts w:ascii="Arial" w:hAnsi="Arial" w:cs="Arial"/>
        <w:b/>
        <w:color w:val="283250"/>
        <w:sz w:val="20"/>
        <w:szCs w:val="20"/>
      </w:rPr>
    </w:pPr>
  </w:p>
  <w:p w:rsidR="00174BEA" w:rsidRDefault="00174BEA" w:rsidP="00174BEA">
    <w:pPr>
      <w:pStyle w:val="a3"/>
      <w:rPr>
        <w:rFonts w:ascii="Arial" w:hAnsi="Arial" w:cs="Arial"/>
        <w:b/>
        <w:color w:val="283250"/>
        <w:sz w:val="20"/>
        <w:szCs w:val="20"/>
      </w:rPr>
    </w:pPr>
  </w:p>
  <w:p w:rsidR="00174BEA" w:rsidRPr="0037112D" w:rsidRDefault="00174BEA" w:rsidP="00174BEA">
    <w:pPr>
      <w:pStyle w:val="a3"/>
      <w:rPr>
        <w:rFonts w:ascii="Arial" w:hAnsi="Arial" w:cs="Arial"/>
        <w:color w:val="283250"/>
        <w:sz w:val="18"/>
        <w:szCs w:val="20"/>
      </w:rPr>
    </w:pPr>
    <w:r w:rsidRPr="0032485B">
      <w:rPr>
        <w:rFonts w:ascii="Arial" w:hAnsi="Arial" w:cs="Arial"/>
        <w:b/>
        <w:color w:val="283250"/>
        <w:sz w:val="20"/>
        <w:szCs w:val="20"/>
      </w:rPr>
      <w:t>ООО «</w:t>
    </w:r>
    <w:r w:rsidR="00333FE1">
      <w:rPr>
        <w:rFonts w:ascii="Arial" w:hAnsi="Arial" w:cs="Arial"/>
        <w:b/>
        <w:color w:val="283250"/>
        <w:sz w:val="20"/>
        <w:szCs w:val="20"/>
      </w:rPr>
      <w:t>Шахтинская керамика</w:t>
    </w:r>
    <w:r w:rsidRPr="0032485B">
      <w:rPr>
        <w:rFonts w:ascii="Arial" w:hAnsi="Arial" w:cs="Arial"/>
        <w:b/>
        <w:color w:val="283250"/>
        <w:sz w:val="20"/>
        <w:szCs w:val="20"/>
      </w:rPr>
      <w:t>»</w:t>
    </w:r>
    <w:r>
      <w:rPr>
        <w:rFonts w:ascii="Arial" w:hAnsi="Arial" w:cs="Arial"/>
        <w:b/>
        <w:color w:val="283250"/>
        <w:sz w:val="20"/>
        <w:szCs w:val="20"/>
      </w:rPr>
      <w:tab/>
      <w:t xml:space="preserve">                                              </w:t>
    </w:r>
    <w:r w:rsidR="007E6C71">
      <w:rPr>
        <w:rFonts w:ascii="Arial" w:hAnsi="Arial" w:cs="Arial"/>
        <w:b/>
        <w:color w:val="283250"/>
        <w:sz w:val="20"/>
        <w:szCs w:val="20"/>
      </w:rPr>
      <w:t xml:space="preserve">  </w:t>
    </w:r>
    <w:r w:rsidRPr="0037112D">
      <w:rPr>
        <w:rFonts w:ascii="Arial" w:hAnsi="Arial" w:cs="Arial"/>
        <w:color w:val="283250"/>
        <w:sz w:val="20"/>
        <w:szCs w:val="20"/>
      </w:rPr>
      <w:t xml:space="preserve">                     </w:t>
    </w:r>
    <w:r w:rsidRPr="0037112D">
      <w:rPr>
        <w:rFonts w:ascii="Arial" w:hAnsi="Arial" w:cs="Arial"/>
        <w:color w:val="283250"/>
        <w:sz w:val="14"/>
        <w:szCs w:val="20"/>
      </w:rPr>
      <w:t xml:space="preserve">  </w:t>
    </w:r>
    <w:r w:rsidRPr="0037112D">
      <w:rPr>
        <w:rFonts w:ascii="Arial" w:hAnsi="Arial" w:cs="Arial"/>
        <w:color w:val="283250"/>
        <w:sz w:val="12"/>
        <w:szCs w:val="20"/>
      </w:rPr>
      <w:t xml:space="preserve">                                                      </w:t>
    </w:r>
    <w:r w:rsidRPr="0037112D">
      <w:rPr>
        <w:rFonts w:ascii="Arial" w:hAnsi="Arial" w:cs="Arial"/>
        <w:color w:val="283250"/>
        <w:sz w:val="18"/>
        <w:szCs w:val="20"/>
      </w:rPr>
      <w:t xml:space="preserve">      </w:t>
    </w:r>
  </w:p>
  <w:p w:rsidR="00174BEA" w:rsidRPr="00174BEA" w:rsidRDefault="00174BEA" w:rsidP="00174BEA">
    <w:pPr>
      <w:pStyle w:val="a3"/>
      <w:rPr>
        <w:rFonts w:ascii="Arial" w:hAnsi="Arial" w:cs="Arial"/>
        <w:color w:val="283250"/>
        <w:sz w:val="22"/>
        <w:szCs w:val="20"/>
      </w:rPr>
    </w:pPr>
    <w:r>
      <w:rPr>
        <w:rFonts w:ascii="Arial" w:hAnsi="Arial" w:cs="Arial"/>
        <w:color w:val="283250"/>
        <w:szCs w:val="20"/>
      </w:rPr>
      <w:tab/>
    </w:r>
    <w:r w:rsidRPr="00174BEA">
      <w:rPr>
        <w:rFonts w:ascii="Arial" w:hAnsi="Arial" w:cs="Arial"/>
        <w:color w:val="283250"/>
        <w:sz w:val="22"/>
        <w:szCs w:val="20"/>
      </w:rPr>
      <w:t xml:space="preserve">                                                                       </w:t>
    </w:r>
    <w:r w:rsidR="007E6C71">
      <w:rPr>
        <w:rFonts w:ascii="Arial" w:hAnsi="Arial" w:cs="Arial"/>
        <w:color w:val="283250"/>
        <w:sz w:val="22"/>
        <w:szCs w:val="20"/>
      </w:rPr>
      <w:t xml:space="preserve">  </w:t>
    </w:r>
    <w:r w:rsidR="006A515A">
      <w:rPr>
        <w:rFonts w:ascii="Arial" w:hAnsi="Arial" w:cs="Arial"/>
        <w:color w:val="283250"/>
        <w:sz w:val="22"/>
        <w:szCs w:val="20"/>
      </w:rPr>
      <w:t xml:space="preserve"> </w:t>
    </w:r>
  </w:p>
  <w:p w:rsidR="00174BEA" w:rsidRDefault="00174BEA" w:rsidP="00174BEA">
    <w:pPr>
      <w:pStyle w:val="a3"/>
      <w:rPr>
        <w:rFonts w:ascii="Arial" w:hAnsi="Arial" w:cs="Arial"/>
        <w:color w:val="283250"/>
        <w:szCs w:val="20"/>
      </w:rPr>
    </w:pPr>
    <w:r>
      <w:rPr>
        <w:rFonts w:ascii="Arial" w:hAnsi="Arial" w:cs="Arial"/>
        <w:color w:val="283250"/>
        <w:szCs w:val="20"/>
      </w:rPr>
      <w:tab/>
      <w:t xml:space="preserve">                                                           </w:t>
    </w:r>
  </w:p>
  <w:p w:rsidR="00174BEA" w:rsidRDefault="00174B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476CF"/>
    <w:multiLevelType w:val="hybridMultilevel"/>
    <w:tmpl w:val="0B16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020A7"/>
    <w:multiLevelType w:val="hybridMultilevel"/>
    <w:tmpl w:val="DCCAC2CE"/>
    <w:lvl w:ilvl="0" w:tplc="C2747D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F1B69"/>
    <w:multiLevelType w:val="multilevel"/>
    <w:tmpl w:val="782E086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"/>
      <w:lvlJc w:val="left"/>
      <w:pPr>
        <w:ind w:left="2880" w:hanging="360"/>
      </w:pPr>
      <w:rPr>
        <w:rFonts w:ascii="Symbol" w:hAnsi="Symbol" w:hint="default"/>
        <w:sz w:val="32"/>
        <w:szCs w:val="32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C1626"/>
    <w:multiLevelType w:val="hybridMultilevel"/>
    <w:tmpl w:val="7F8A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5C"/>
    <w:rsid w:val="00016C09"/>
    <w:rsid w:val="0002069D"/>
    <w:rsid w:val="0002087F"/>
    <w:rsid w:val="0004538E"/>
    <w:rsid w:val="00057AB3"/>
    <w:rsid w:val="000620D7"/>
    <w:rsid w:val="0006675C"/>
    <w:rsid w:val="000749D6"/>
    <w:rsid w:val="0009185A"/>
    <w:rsid w:val="00093B7D"/>
    <w:rsid w:val="000952F7"/>
    <w:rsid w:val="00096E5B"/>
    <w:rsid w:val="000E61C7"/>
    <w:rsid w:val="00101FCA"/>
    <w:rsid w:val="00146F68"/>
    <w:rsid w:val="00151906"/>
    <w:rsid w:val="001624D3"/>
    <w:rsid w:val="00163D16"/>
    <w:rsid w:val="00164B27"/>
    <w:rsid w:val="001661E5"/>
    <w:rsid w:val="00171D17"/>
    <w:rsid w:val="00174BEA"/>
    <w:rsid w:val="0018218B"/>
    <w:rsid w:val="001B5660"/>
    <w:rsid w:val="001C6C16"/>
    <w:rsid w:val="001C71C9"/>
    <w:rsid w:val="001D4AE1"/>
    <w:rsid w:val="00202DA6"/>
    <w:rsid w:val="00253808"/>
    <w:rsid w:val="002D74B4"/>
    <w:rsid w:val="0032485B"/>
    <w:rsid w:val="00333FE1"/>
    <w:rsid w:val="0037112D"/>
    <w:rsid w:val="003B311D"/>
    <w:rsid w:val="003D17F6"/>
    <w:rsid w:val="003D3B70"/>
    <w:rsid w:val="003E7C59"/>
    <w:rsid w:val="00421EC2"/>
    <w:rsid w:val="00460188"/>
    <w:rsid w:val="00480548"/>
    <w:rsid w:val="004D6524"/>
    <w:rsid w:val="004E64CE"/>
    <w:rsid w:val="00521E37"/>
    <w:rsid w:val="00586934"/>
    <w:rsid w:val="0059442A"/>
    <w:rsid w:val="005B740D"/>
    <w:rsid w:val="005C68E4"/>
    <w:rsid w:val="005C74FC"/>
    <w:rsid w:val="005E58B2"/>
    <w:rsid w:val="006A515A"/>
    <w:rsid w:val="006A7146"/>
    <w:rsid w:val="006F1F54"/>
    <w:rsid w:val="00714592"/>
    <w:rsid w:val="00720C27"/>
    <w:rsid w:val="00737502"/>
    <w:rsid w:val="0076055C"/>
    <w:rsid w:val="00764CF9"/>
    <w:rsid w:val="007A0863"/>
    <w:rsid w:val="007E6C71"/>
    <w:rsid w:val="00856A91"/>
    <w:rsid w:val="00861256"/>
    <w:rsid w:val="00865135"/>
    <w:rsid w:val="00867232"/>
    <w:rsid w:val="008A1EC1"/>
    <w:rsid w:val="008A58F9"/>
    <w:rsid w:val="008B0B17"/>
    <w:rsid w:val="008E4E9C"/>
    <w:rsid w:val="008F38F1"/>
    <w:rsid w:val="008F427F"/>
    <w:rsid w:val="00902F5A"/>
    <w:rsid w:val="00905D11"/>
    <w:rsid w:val="00924938"/>
    <w:rsid w:val="00924A5E"/>
    <w:rsid w:val="00977C13"/>
    <w:rsid w:val="00980957"/>
    <w:rsid w:val="0098673E"/>
    <w:rsid w:val="00997330"/>
    <w:rsid w:val="009D0A38"/>
    <w:rsid w:val="009D6281"/>
    <w:rsid w:val="009F547C"/>
    <w:rsid w:val="00A16AE9"/>
    <w:rsid w:val="00A22ABF"/>
    <w:rsid w:val="00A409B9"/>
    <w:rsid w:val="00A47C46"/>
    <w:rsid w:val="00A6253B"/>
    <w:rsid w:val="00A72728"/>
    <w:rsid w:val="00A72E8B"/>
    <w:rsid w:val="00AA3FDC"/>
    <w:rsid w:val="00AB20AC"/>
    <w:rsid w:val="00B03AFB"/>
    <w:rsid w:val="00B20829"/>
    <w:rsid w:val="00B24D4F"/>
    <w:rsid w:val="00B71998"/>
    <w:rsid w:val="00BB64DD"/>
    <w:rsid w:val="00C71028"/>
    <w:rsid w:val="00C86B09"/>
    <w:rsid w:val="00C95F8B"/>
    <w:rsid w:val="00CB4333"/>
    <w:rsid w:val="00CB514E"/>
    <w:rsid w:val="00CB5F06"/>
    <w:rsid w:val="00D6041F"/>
    <w:rsid w:val="00D81CA1"/>
    <w:rsid w:val="00D95F0A"/>
    <w:rsid w:val="00DA1F09"/>
    <w:rsid w:val="00DF5AD9"/>
    <w:rsid w:val="00E2033F"/>
    <w:rsid w:val="00E27FE5"/>
    <w:rsid w:val="00EB269F"/>
    <w:rsid w:val="00EC64F3"/>
    <w:rsid w:val="00ED4699"/>
    <w:rsid w:val="00EF6D02"/>
    <w:rsid w:val="00F24355"/>
    <w:rsid w:val="00F44837"/>
    <w:rsid w:val="00F46A78"/>
    <w:rsid w:val="00FA1519"/>
    <w:rsid w:val="00FD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32BFF"/>
  <w14:defaultImageDpi w14:val="32767"/>
  <w15:chartTrackingRefBased/>
  <w15:docId w15:val="{8E0D58A1-4CB2-4C6B-AEC5-B1635E7E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7C13"/>
    <w:pPr>
      <w:keepNext/>
      <w:outlineLvl w:val="0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5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4592"/>
  </w:style>
  <w:style w:type="paragraph" w:styleId="a5">
    <w:name w:val="footer"/>
    <w:basedOn w:val="a"/>
    <w:link w:val="a6"/>
    <w:uiPriority w:val="99"/>
    <w:unhideWhenUsed/>
    <w:rsid w:val="007145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4592"/>
  </w:style>
  <w:style w:type="table" w:styleId="a7">
    <w:name w:val="Table Grid"/>
    <w:basedOn w:val="a1"/>
    <w:rsid w:val="00714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basedOn w:val="a"/>
    <w:qFormat/>
    <w:rsid w:val="0032485B"/>
    <w:pPr>
      <w:ind w:left="5954"/>
    </w:pPr>
    <w:rPr>
      <w:rFonts w:ascii="Arial" w:hAnsi="Arial" w:cs="Arial"/>
      <w:b/>
      <w:color w:val="283250"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8E4E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8E4E9C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unhideWhenUsed/>
    <w:rsid w:val="00C86B09"/>
    <w:rPr>
      <w:rFonts w:ascii="Arial" w:hAnsi="Arial" w:cs="Arial"/>
      <w:b/>
      <w:i/>
    </w:rPr>
  </w:style>
  <w:style w:type="character" w:customStyle="1" w:styleId="ab">
    <w:name w:val="Основной текст Знак"/>
    <w:basedOn w:val="a0"/>
    <w:link w:val="aa"/>
    <w:uiPriority w:val="99"/>
    <w:rsid w:val="00C86B09"/>
    <w:rPr>
      <w:rFonts w:ascii="Arial" w:hAnsi="Arial" w:cs="Arial"/>
      <w:b/>
      <w:i/>
    </w:rPr>
  </w:style>
  <w:style w:type="character" w:customStyle="1" w:styleId="10">
    <w:name w:val="Заголовок 1 Знак"/>
    <w:basedOn w:val="a0"/>
    <w:link w:val="1"/>
    <w:uiPriority w:val="9"/>
    <w:rsid w:val="00977C13"/>
    <w:rPr>
      <w:rFonts w:ascii="Arial" w:hAnsi="Arial" w:cs="Arial"/>
      <w:b/>
    </w:rPr>
  </w:style>
  <w:style w:type="table" w:styleId="ac">
    <w:name w:val="Grid Table Light"/>
    <w:basedOn w:val="a1"/>
    <w:uiPriority w:val="40"/>
    <w:rsid w:val="007A086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d">
    <w:name w:val="Hyperlink"/>
    <w:basedOn w:val="a0"/>
    <w:uiPriority w:val="99"/>
    <w:rsid w:val="003B311D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3B311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2">
    <w:name w:val="Body Text 2"/>
    <w:basedOn w:val="a"/>
    <w:link w:val="20"/>
    <w:rsid w:val="003B311D"/>
    <w:pPr>
      <w:spacing w:after="120" w:line="48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3B311D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2b-cente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zel.isyandavletova\AppData\Local\Microsoft\Windows\INetCache\Content.Outlook\N2H3H9HQ\Unitile_template%20(002)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Unitile_template (002)</Template>
  <TotalTime>2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guzel.isyandavletova</dc:creator>
  <cp:keywords/>
  <dc:description/>
  <cp:lastModifiedBy>Новиков Алексей Александрович</cp:lastModifiedBy>
  <cp:revision>6</cp:revision>
  <cp:lastPrinted>2021-02-05T11:07:00Z</cp:lastPrinted>
  <dcterms:created xsi:type="dcterms:W3CDTF">2025-01-29T06:35:00Z</dcterms:created>
  <dcterms:modified xsi:type="dcterms:W3CDTF">2025-02-17T06:11:00Z</dcterms:modified>
</cp:coreProperties>
</file>