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E2" w:rsidRPr="002C630A" w:rsidRDefault="002748E2" w:rsidP="002748E2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Tender</w:t>
      </w:r>
      <w:r w:rsidRPr="002C630A">
        <w:rPr>
          <w:b/>
          <w:sz w:val="22"/>
          <w:szCs w:val="22"/>
        </w:rPr>
        <w:t>-</w:t>
      </w:r>
      <w:r w:rsidR="002C630A" w:rsidRPr="002C630A">
        <w:rPr>
          <w:b/>
          <w:sz w:val="22"/>
          <w:szCs w:val="22"/>
        </w:rPr>
        <w:t>35913</w:t>
      </w:r>
    </w:p>
    <w:p w:rsidR="00D45213" w:rsidRPr="00711610" w:rsidRDefault="00D45213" w:rsidP="002748E2">
      <w:pPr>
        <w:jc w:val="center"/>
        <w:rPr>
          <w:b/>
          <w:sz w:val="22"/>
          <w:szCs w:val="22"/>
        </w:rPr>
      </w:pPr>
      <w:r w:rsidRPr="00711610">
        <w:rPr>
          <w:b/>
          <w:sz w:val="22"/>
          <w:szCs w:val="22"/>
        </w:rPr>
        <w:t>ПРИГЛАШЕНИЕ</w:t>
      </w:r>
    </w:p>
    <w:p w:rsidR="0058701D" w:rsidRPr="003316F7" w:rsidRDefault="00053FBB" w:rsidP="002748E2">
      <w:pPr>
        <w:jc w:val="center"/>
        <w:rPr>
          <w:szCs w:val="22"/>
        </w:rPr>
      </w:pPr>
      <w:r w:rsidRPr="003316F7">
        <w:rPr>
          <w:szCs w:val="22"/>
        </w:rPr>
        <w:t xml:space="preserve">к участию в тендере на </w:t>
      </w:r>
      <w:proofErr w:type="gramStart"/>
      <w:r w:rsidRPr="003316F7">
        <w:rPr>
          <w:szCs w:val="22"/>
        </w:rPr>
        <w:t xml:space="preserve">поставку </w:t>
      </w:r>
      <w:r w:rsidR="003316F7" w:rsidRPr="003316F7">
        <w:rPr>
          <w:szCs w:val="22"/>
        </w:rPr>
        <w:t xml:space="preserve"> </w:t>
      </w:r>
      <w:proofErr w:type="spellStart"/>
      <w:r w:rsidR="003316F7" w:rsidRPr="003316F7">
        <w:rPr>
          <w:szCs w:val="22"/>
        </w:rPr>
        <w:t>гофротары</w:t>
      </w:r>
      <w:proofErr w:type="spellEnd"/>
      <w:proofErr w:type="gramEnd"/>
      <w:r w:rsidR="003316F7" w:rsidRPr="003316F7">
        <w:rPr>
          <w:szCs w:val="22"/>
        </w:rPr>
        <w:t xml:space="preserve"> для ООО «</w:t>
      </w:r>
      <w:proofErr w:type="spellStart"/>
      <w:r w:rsidR="003316F7" w:rsidRPr="003316F7">
        <w:rPr>
          <w:szCs w:val="22"/>
        </w:rPr>
        <w:t>Шахтинская</w:t>
      </w:r>
      <w:proofErr w:type="spellEnd"/>
      <w:r w:rsidR="003316F7" w:rsidRPr="003316F7">
        <w:rPr>
          <w:szCs w:val="22"/>
        </w:rPr>
        <w:t xml:space="preserve"> керамика», ООО </w:t>
      </w:r>
      <w:bookmarkStart w:id="0" w:name="_GoBack"/>
      <w:bookmarkEnd w:id="0"/>
      <w:r w:rsidR="003316F7" w:rsidRPr="003316F7">
        <w:rPr>
          <w:szCs w:val="22"/>
        </w:rPr>
        <w:t>«Воронежская керамика»</w:t>
      </w:r>
    </w:p>
    <w:p w:rsidR="00D45213" w:rsidRPr="00711610" w:rsidRDefault="00D45213" w:rsidP="002748E2">
      <w:pPr>
        <w:jc w:val="center"/>
        <w:rPr>
          <w:b/>
          <w:sz w:val="22"/>
          <w:szCs w:val="22"/>
        </w:rPr>
      </w:pPr>
    </w:p>
    <w:p w:rsidR="00D45213" w:rsidRPr="00711610" w:rsidRDefault="00D45213" w:rsidP="002748E2">
      <w:pPr>
        <w:jc w:val="center"/>
        <w:rPr>
          <w:b/>
          <w:sz w:val="22"/>
          <w:szCs w:val="22"/>
        </w:rPr>
      </w:pPr>
      <w:r w:rsidRPr="00711610">
        <w:rPr>
          <w:b/>
          <w:sz w:val="22"/>
          <w:szCs w:val="22"/>
        </w:rPr>
        <w:t>УВАЖАЕМЫЕ ГОСПОДА!</w:t>
      </w:r>
    </w:p>
    <w:p w:rsidR="00D45213" w:rsidRPr="00711610" w:rsidRDefault="00D45213" w:rsidP="002748E2">
      <w:pPr>
        <w:jc w:val="both"/>
        <w:rPr>
          <w:b/>
          <w:sz w:val="22"/>
          <w:szCs w:val="22"/>
        </w:rPr>
      </w:pPr>
    </w:p>
    <w:p w:rsidR="00D45213" w:rsidRPr="00711610" w:rsidRDefault="00D45213" w:rsidP="002748E2">
      <w:pPr>
        <w:jc w:val="both"/>
        <w:rPr>
          <w:sz w:val="22"/>
          <w:szCs w:val="22"/>
        </w:rPr>
      </w:pPr>
      <w:r w:rsidRPr="00711610">
        <w:rPr>
          <w:b/>
          <w:sz w:val="22"/>
          <w:szCs w:val="22"/>
        </w:rPr>
        <w:t>Группа Компаний UNITILE</w:t>
      </w:r>
      <w:r w:rsidRPr="00711610">
        <w:rPr>
          <w:sz w:val="22"/>
          <w:szCs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 кирпич, керамичес</w:t>
      </w:r>
      <w:r w:rsidR="00047F45">
        <w:rPr>
          <w:sz w:val="22"/>
          <w:szCs w:val="22"/>
        </w:rPr>
        <w:t>кую плитку, керамический гранит</w:t>
      </w:r>
      <w:r w:rsidRPr="00711610">
        <w:rPr>
          <w:sz w:val="22"/>
          <w:szCs w:val="22"/>
        </w:rPr>
        <w:t>.</w:t>
      </w:r>
    </w:p>
    <w:p w:rsidR="00711610" w:rsidRPr="00711610" w:rsidRDefault="00711610" w:rsidP="002748E2">
      <w:pPr>
        <w:jc w:val="both"/>
        <w:rPr>
          <w:b/>
          <w:sz w:val="22"/>
          <w:szCs w:val="22"/>
        </w:rPr>
      </w:pPr>
    </w:p>
    <w:p w:rsidR="00D45213" w:rsidRPr="00711610" w:rsidRDefault="00116B25" w:rsidP="002748E2">
      <w:pPr>
        <w:jc w:val="both"/>
        <w:rPr>
          <w:b/>
          <w:sz w:val="22"/>
          <w:szCs w:val="22"/>
        </w:rPr>
      </w:pPr>
      <w:r w:rsidRPr="00711610">
        <w:rPr>
          <w:b/>
          <w:sz w:val="22"/>
          <w:szCs w:val="22"/>
        </w:rPr>
        <w:t>Компани</w:t>
      </w:r>
      <w:r w:rsidR="002E0876" w:rsidRPr="00711610">
        <w:rPr>
          <w:b/>
          <w:sz w:val="22"/>
          <w:szCs w:val="22"/>
        </w:rPr>
        <w:t>и</w:t>
      </w:r>
      <w:r w:rsidRPr="00711610">
        <w:rPr>
          <w:b/>
          <w:sz w:val="22"/>
          <w:szCs w:val="22"/>
        </w:rPr>
        <w:t xml:space="preserve"> ООО «Шахтинская керамика»</w:t>
      </w:r>
      <w:r w:rsidR="002E0876" w:rsidRPr="00711610">
        <w:rPr>
          <w:b/>
          <w:sz w:val="22"/>
          <w:szCs w:val="22"/>
        </w:rPr>
        <w:t>,</w:t>
      </w:r>
      <w:r w:rsidR="002E0876" w:rsidRPr="00711610">
        <w:rPr>
          <w:sz w:val="22"/>
          <w:szCs w:val="22"/>
        </w:rPr>
        <w:t xml:space="preserve"> </w:t>
      </w:r>
      <w:r w:rsidR="002E0876" w:rsidRPr="00711610">
        <w:rPr>
          <w:b/>
          <w:sz w:val="22"/>
          <w:szCs w:val="22"/>
        </w:rPr>
        <w:t>ООО «Воронежская керамика»</w:t>
      </w:r>
      <w:r w:rsidRPr="00711610">
        <w:rPr>
          <w:b/>
          <w:sz w:val="22"/>
          <w:szCs w:val="22"/>
        </w:rPr>
        <w:t xml:space="preserve"> </w:t>
      </w:r>
      <w:r w:rsidRPr="00711610">
        <w:rPr>
          <w:sz w:val="22"/>
          <w:szCs w:val="22"/>
        </w:rPr>
        <w:t>вход</w:t>
      </w:r>
      <w:r w:rsidR="002E0876" w:rsidRPr="00711610">
        <w:rPr>
          <w:sz w:val="22"/>
          <w:szCs w:val="22"/>
        </w:rPr>
        <w:t>я</w:t>
      </w:r>
      <w:r w:rsidRPr="00711610">
        <w:rPr>
          <w:sz w:val="22"/>
          <w:szCs w:val="22"/>
        </w:rPr>
        <w:t>т в структуру Холдинга UNITILE и приглаша</w:t>
      </w:r>
      <w:r w:rsidR="002E0876" w:rsidRPr="00711610">
        <w:rPr>
          <w:sz w:val="22"/>
          <w:szCs w:val="22"/>
        </w:rPr>
        <w:t>ю</w:t>
      </w:r>
      <w:r w:rsidRPr="00711610">
        <w:rPr>
          <w:sz w:val="22"/>
          <w:szCs w:val="22"/>
        </w:rPr>
        <w:t xml:space="preserve">т Вас к участию в тендере на </w:t>
      </w:r>
      <w:r w:rsidR="00053FBB" w:rsidRPr="00711610">
        <w:rPr>
          <w:b/>
          <w:sz w:val="22"/>
          <w:szCs w:val="22"/>
        </w:rPr>
        <w:t xml:space="preserve">поставку </w:t>
      </w:r>
      <w:r w:rsidR="002E0876" w:rsidRPr="00711610">
        <w:rPr>
          <w:b/>
          <w:sz w:val="22"/>
          <w:szCs w:val="22"/>
        </w:rPr>
        <w:t>гофротары</w:t>
      </w:r>
      <w:r w:rsidR="00053FBB" w:rsidRPr="00711610">
        <w:rPr>
          <w:b/>
          <w:sz w:val="22"/>
          <w:szCs w:val="22"/>
        </w:rPr>
        <w:t>.</w:t>
      </w:r>
    </w:p>
    <w:p w:rsidR="00D45213" w:rsidRPr="00711610" w:rsidRDefault="00D45213" w:rsidP="002748E2">
      <w:pPr>
        <w:jc w:val="both"/>
        <w:rPr>
          <w:b/>
          <w:sz w:val="22"/>
          <w:szCs w:val="22"/>
        </w:rPr>
      </w:pPr>
    </w:p>
    <w:p w:rsidR="00D45213" w:rsidRPr="00711610" w:rsidRDefault="0058701D" w:rsidP="002748E2">
      <w:pPr>
        <w:jc w:val="both"/>
        <w:rPr>
          <w:sz w:val="22"/>
          <w:szCs w:val="22"/>
        </w:rPr>
      </w:pPr>
      <w:r w:rsidRPr="00711610">
        <w:rPr>
          <w:b/>
          <w:sz w:val="22"/>
          <w:szCs w:val="22"/>
        </w:rPr>
        <w:t>ОСНОВНЫЕ ТЕХНИКО-ЭКОНОМИЧЕСКИЕ ПОКАЗАТЕЛИ:</w:t>
      </w:r>
    </w:p>
    <w:p w:rsidR="002E0876" w:rsidRPr="00711610" w:rsidRDefault="002E0876" w:rsidP="002748E2">
      <w:pPr>
        <w:pStyle w:val="af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711610">
        <w:rPr>
          <w:rFonts w:ascii="Times New Roman" w:hAnsi="Times New Roman"/>
        </w:rPr>
        <w:t>Соответствие продукции техническим требованиям (</w:t>
      </w:r>
      <w:r w:rsidR="00A14B76">
        <w:rPr>
          <w:rFonts w:ascii="Times New Roman" w:hAnsi="Times New Roman"/>
        </w:rPr>
        <w:t>гиперссылка ниже</w:t>
      </w:r>
      <w:r w:rsidRPr="00711610">
        <w:rPr>
          <w:rFonts w:ascii="Times New Roman" w:hAnsi="Times New Roman"/>
        </w:rPr>
        <w:t>).</w:t>
      </w:r>
    </w:p>
    <w:p w:rsidR="002E0876" w:rsidRPr="00711610" w:rsidRDefault="002E0876" w:rsidP="002748E2">
      <w:pPr>
        <w:pStyle w:val="af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711610">
        <w:rPr>
          <w:rFonts w:ascii="Times New Roman" w:hAnsi="Times New Roman"/>
        </w:rPr>
        <w:t>Сроки и этапы поставки – согласно ежемесячной заявке Покупателя.</w:t>
      </w:r>
    </w:p>
    <w:p w:rsidR="002E0876" w:rsidRPr="00711610" w:rsidRDefault="002E0876" w:rsidP="002748E2">
      <w:pPr>
        <w:pStyle w:val="af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711610">
        <w:rPr>
          <w:rFonts w:ascii="Times New Roman" w:hAnsi="Times New Roman"/>
        </w:rPr>
        <w:t>Номенклатурный список представлен в Приложении № 1 к настоящему Приглашению.</w:t>
      </w:r>
    </w:p>
    <w:p w:rsidR="002E0876" w:rsidRPr="00711610" w:rsidRDefault="002E0876" w:rsidP="002748E2">
      <w:pPr>
        <w:pStyle w:val="af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 w:rsidRPr="00711610">
        <w:rPr>
          <w:rFonts w:ascii="Times New Roman" w:hAnsi="Times New Roman"/>
        </w:rPr>
        <w:t>Размер пакета по высоте должен обеспечивать устойчивое положение при транспортировке и хранении.</w:t>
      </w:r>
    </w:p>
    <w:p w:rsidR="002E0876" w:rsidRPr="00711610" w:rsidRDefault="002E0876" w:rsidP="002748E2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711610">
        <w:rPr>
          <w:rFonts w:ascii="Times New Roman" w:hAnsi="Times New Roman"/>
          <w:i/>
          <w:u w:val="single"/>
        </w:rPr>
        <w:t xml:space="preserve">Положительные полупромышленные испытания на производственных площадках </w:t>
      </w:r>
      <w:r w:rsidR="00711610">
        <w:rPr>
          <w:rFonts w:ascii="Times New Roman" w:hAnsi="Times New Roman"/>
          <w:i/>
          <w:u w:val="single"/>
        </w:rPr>
        <w:t>Группы Компаний</w:t>
      </w:r>
      <w:r w:rsidRPr="00711610">
        <w:rPr>
          <w:rFonts w:ascii="Times New Roman" w:hAnsi="Times New Roman"/>
          <w:i/>
          <w:u w:val="single"/>
        </w:rPr>
        <w:t xml:space="preserve"> – являются обязательным условием для всех контрагентов.</w:t>
      </w:r>
    </w:p>
    <w:p w:rsidR="00A14B76" w:rsidRDefault="00A14B76" w:rsidP="002748E2">
      <w:pPr>
        <w:pStyle w:val="af1"/>
        <w:spacing w:line="240" w:lineRule="auto"/>
        <w:ind w:left="0"/>
        <w:jc w:val="center"/>
        <w:rPr>
          <w:rFonts w:ascii="Times New Roman" w:hAnsi="Times New Roman"/>
          <w:b/>
        </w:rPr>
      </w:pPr>
    </w:p>
    <w:p w:rsidR="00116B25" w:rsidRPr="00711610" w:rsidRDefault="00116B25" w:rsidP="002748E2">
      <w:pPr>
        <w:pStyle w:val="af1"/>
        <w:spacing w:line="240" w:lineRule="auto"/>
        <w:ind w:left="0"/>
        <w:jc w:val="center"/>
        <w:rPr>
          <w:rFonts w:ascii="Times New Roman" w:hAnsi="Times New Roman"/>
          <w:b/>
        </w:rPr>
      </w:pPr>
      <w:r w:rsidRPr="00711610">
        <w:rPr>
          <w:rFonts w:ascii="Times New Roman" w:hAnsi="Times New Roman"/>
          <w:b/>
        </w:rPr>
        <w:t>Просим Вас прислать коммерческое предложение по следующей форме</w:t>
      </w:r>
      <w:r w:rsidR="002E0876" w:rsidRPr="00711610">
        <w:rPr>
          <w:rFonts w:ascii="Times New Roman" w:hAnsi="Times New Roman"/>
          <w:b/>
        </w:rPr>
        <w:t>: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D107BE" w:rsidRPr="00711610" w:rsidTr="00D107BE">
        <w:trPr>
          <w:trHeight w:val="437"/>
        </w:trPr>
        <w:tc>
          <w:tcPr>
            <w:tcW w:w="3823" w:type="dxa"/>
            <w:vAlign w:val="center"/>
          </w:tcPr>
          <w:p w:rsidR="00D107BE" w:rsidRPr="00711610" w:rsidRDefault="00D107BE" w:rsidP="002748E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1610">
              <w:rPr>
                <w:rFonts w:ascii="Times New Roman" w:hAnsi="Times New Roman"/>
              </w:rPr>
              <w:t>Наименование марки,</w:t>
            </w:r>
          </w:p>
          <w:p w:rsidR="00D107BE" w:rsidRPr="00711610" w:rsidRDefault="00D107BE" w:rsidP="002748E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1610">
              <w:rPr>
                <w:rFonts w:ascii="Times New Roman" w:hAnsi="Times New Roman"/>
              </w:rPr>
              <w:t>с доставкой</w:t>
            </w:r>
            <w:r w:rsidRPr="00711610">
              <w:rPr>
                <w:rFonts w:ascii="Times New Roman" w:hAnsi="Times New Roman"/>
                <w:b/>
              </w:rPr>
              <w:t xml:space="preserve"> </w:t>
            </w:r>
            <w:r w:rsidRPr="00711610">
              <w:rPr>
                <w:rFonts w:ascii="Times New Roman" w:hAnsi="Times New Roman"/>
              </w:rPr>
              <w:t>по адресу: г. Шахты, пер. Доронина, 2</w:t>
            </w:r>
            <w:r w:rsidRPr="00711610">
              <w:rPr>
                <w:rFonts w:ascii="Times New Roman" w:hAnsi="Times New Roman"/>
              </w:rPr>
              <w:noBreakHyphen/>
              <w:t>Б</w:t>
            </w:r>
          </w:p>
        </w:tc>
        <w:tc>
          <w:tcPr>
            <w:tcW w:w="5811" w:type="dxa"/>
            <w:vAlign w:val="center"/>
          </w:tcPr>
          <w:p w:rsidR="00D107BE" w:rsidRPr="00711610" w:rsidRDefault="00D107BE" w:rsidP="002748E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1610">
              <w:rPr>
                <w:rFonts w:ascii="Times New Roman" w:hAnsi="Times New Roman"/>
              </w:rPr>
              <w:t>указать цену на условиях</w:t>
            </w:r>
          </w:p>
          <w:p w:rsidR="00D107BE" w:rsidRPr="00711610" w:rsidRDefault="00D107BE" w:rsidP="002748E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1610">
              <w:rPr>
                <w:rFonts w:ascii="Times New Roman" w:hAnsi="Times New Roman"/>
              </w:rPr>
              <w:t xml:space="preserve">100% отсрочки платежа </w:t>
            </w:r>
          </w:p>
        </w:tc>
      </w:tr>
      <w:tr w:rsidR="00D107BE" w:rsidRPr="00711610" w:rsidTr="00D107BE">
        <w:tc>
          <w:tcPr>
            <w:tcW w:w="3823" w:type="dxa"/>
            <w:vAlign w:val="center"/>
          </w:tcPr>
          <w:p w:rsidR="00D107BE" w:rsidRPr="00711610" w:rsidRDefault="00D107BE" w:rsidP="002748E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1610">
              <w:rPr>
                <w:rFonts w:ascii="Times New Roman" w:hAnsi="Times New Roman"/>
              </w:rPr>
              <w:t>Стоимость оснастки (обязательно для заполнения)</w:t>
            </w:r>
          </w:p>
        </w:tc>
        <w:tc>
          <w:tcPr>
            <w:tcW w:w="5811" w:type="dxa"/>
            <w:vAlign w:val="center"/>
          </w:tcPr>
          <w:p w:rsidR="00D107BE" w:rsidRPr="00711610" w:rsidRDefault="00D107BE" w:rsidP="002748E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1610">
              <w:rPr>
                <w:rFonts w:ascii="Times New Roman" w:hAnsi="Times New Roman"/>
              </w:rPr>
              <w:t>в случае, если оснастка отсутствует - указать е</w:t>
            </w:r>
            <w:r>
              <w:rPr>
                <w:rFonts w:ascii="Times New Roman" w:hAnsi="Times New Roman"/>
              </w:rPr>
              <w:t>ё</w:t>
            </w:r>
            <w:r w:rsidRPr="00711610">
              <w:rPr>
                <w:rFonts w:ascii="Times New Roman" w:hAnsi="Times New Roman"/>
              </w:rPr>
              <w:t xml:space="preserve"> стоимость;</w:t>
            </w:r>
          </w:p>
          <w:p w:rsidR="00D107BE" w:rsidRPr="00711610" w:rsidRDefault="00D107BE" w:rsidP="002748E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1610">
              <w:rPr>
                <w:rFonts w:ascii="Times New Roman" w:hAnsi="Times New Roman"/>
              </w:rPr>
              <w:t>в случае, если оснастка в наличии – ставим прочерк «-»;</w:t>
            </w:r>
          </w:p>
          <w:p w:rsidR="00D107BE" w:rsidRPr="00711610" w:rsidRDefault="00D107BE" w:rsidP="002748E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1610">
              <w:rPr>
                <w:rFonts w:ascii="Times New Roman" w:hAnsi="Times New Roman"/>
              </w:rPr>
              <w:t>в случае, если оснастка приобретается за сч</w:t>
            </w:r>
            <w:r>
              <w:rPr>
                <w:rFonts w:ascii="Times New Roman" w:hAnsi="Times New Roman"/>
              </w:rPr>
              <w:t>ё</w:t>
            </w:r>
            <w:r w:rsidRPr="00711610">
              <w:rPr>
                <w:rFonts w:ascii="Times New Roman" w:hAnsi="Times New Roman"/>
              </w:rPr>
              <w:t>т Поставщика – ставим соответствующий комментарий</w:t>
            </w:r>
          </w:p>
        </w:tc>
      </w:tr>
      <w:tr w:rsidR="00D107BE" w:rsidRPr="00711610" w:rsidTr="00D107BE">
        <w:tc>
          <w:tcPr>
            <w:tcW w:w="3823" w:type="dxa"/>
            <w:vAlign w:val="center"/>
          </w:tcPr>
          <w:p w:rsidR="00D107BE" w:rsidRPr="00711610" w:rsidRDefault="00D107BE" w:rsidP="002748E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1610">
              <w:rPr>
                <w:rFonts w:ascii="Times New Roman" w:hAnsi="Times New Roman"/>
              </w:rPr>
              <w:t>Срок фиксации цены</w:t>
            </w:r>
          </w:p>
        </w:tc>
        <w:tc>
          <w:tcPr>
            <w:tcW w:w="5811" w:type="dxa"/>
            <w:vAlign w:val="center"/>
          </w:tcPr>
          <w:p w:rsidR="00D107BE" w:rsidRPr="00711610" w:rsidRDefault="00D107BE" w:rsidP="002748E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F76CA">
              <w:rPr>
                <w:rFonts w:ascii="Times New Roman" w:hAnsi="Times New Roman"/>
              </w:rPr>
              <w:t xml:space="preserve">(указать: </w:t>
            </w:r>
            <w:r>
              <w:rPr>
                <w:rFonts w:ascii="Times New Roman" w:hAnsi="Times New Roman"/>
              </w:rPr>
              <w:t>предпочтительно не менее 3-х месяцев</w:t>
            </w:r>
            <w:r w:rsidRPr="00BF76CA">
              <w:rPr>
                <w:rFonts w:ascii="Times New Roman" w:hAnsi="Times New Roman"/>
              </w:rPr>
              <w:t>)</w:t>
            </w:r>
          </w:p>
        </w:tc>
      </w:tr>
      <w:tr w:rsidR="00D107BE" w:rsidRPr="00711610" w:rsidTr="00D107BE">
        <w:tc>
          <w:tcPr>
            <w:tcW w:w="3823" w:type="dxa"/>
            <w:vAlign w:val="center"/>
          </w:tcPr>
          <w:p w:rsidR="00D107BE" w:rsidRPr="00711610" w:rsidRDefault="00D107BE" w:rsidP="002748E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доставки</w:t>
            </w:r>
          </w:p>
        </w:tc>
        <w:tc>
          <w:tcPr>
            <w:tcW w:w="5811" w:type="dxa"/>
            <w:vAlign w:val="center"/>
          </w:tcPr>
          <w:p w:rsidR="00D107BE" w:rsidRPr="00BF76CA" w:rsidRDefault="00D107BE" w:rsidP="002748E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07BE">
              <w:rPr>
                <w:rFonts w:ascii="Times New Roman" w:hAnsi="Times New Roman"/>
              </w:rPr>
              <w:t>Предпочтительна доставка силами и за счет поставщика на склад покупателя, с предоставлением участниками тендера информации раздельно о стоимости материала и стоимости доставки, при этом в отгрузочных документах доставка должна быть включена в цену.</w:t>
            </w:r>
          </w:p>
        </w:tc>
      </w:tr>
      <w:tr w:rsidR="00D107BE" w:rsidRPr="00711610" w:rsidTr="00D107BE">
        <w:tc>
          <w:tcPr>
            <w:tcW w:w="3823" w:type="dxa"/>
          </w:tcPr>
          <w:p w:rsidR="00D107BE" w:rsidRPr="006D0CF1" w:rsidRDefault="00D107BE" w:rsidP="002748E2">
            <w:r w:rsidRPr="006D0CF1">
              <w:t>Сроки и этапы поставки товара, выполнения работ, оказания услуг</w:t>
            </w:r>
          </w:p>
        </w:tc>
        <w:tc>
          <w:tcPr>
            <w:tcW w:w="5811" w:type="dxa"/>
          </w:tcPr>
          <w:p w:rsidR="00D107BE" w:rsidRDefault="00D107BE" w:rsidP="002748E2">
            <w:r w:rsidRPr="006D0CF1">
              <w:t>Согласно еженедельному графику, определённому в Спецификациях к Договорам поставки ТМЦ</w:t>
            </w:r>
          </w:p>
        </w:tc>
      </w:tr>
      <w:tr w:rsidR="00D107BE" w:rsidRPr="00711610" w:rsidTr="00D107BE">
        <w:tc>
          <w:tcPr>
            <w:tcW w:w="3823" w:type="dxa"/>
            <w:vAlign w:val="center"/>
          </w:tcPr>
          <w:p w:rsidR="00D107BE" w:rsidRPr="00711610" w:rsidRDefault="00D107BE" w:rsidP="002748E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1610">
              <w:rPr>
                <w:rFonts w:ascii="Times New Roman" w:hAnsi="Times New Roman"/>
              </w:rPr>
              <w:t xml:space="preserve">Условия оплаты </w:t>
            </w:r>
          </w:p>
        </w:tc>
        <w:tc>
          <w:tcPr>
            <w:tcW w:w="5811" w:type="dxa"/>
            <w:vAlign w:val="center"/>
          </w:tcPr>
          <w:p w:rsidR="00D107BE" w:rsidRDefault="00D107BE" w:rsidP="002748E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1610">
              <w:rPr>
                <w:rFonts w:ascii="Times New Roman" w:hAnsi="Times New Roman"/>
              </w:rPr>
              <w:t>(указать кол-во дней отсрочки платежа)</w:t>
            </w:r>
          </w:p>
          <w:p w:rsidR="00D107BE" w:rsidRPr="00711610" w:rsidRDefault="00D107BE" w:rsidP="002748E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Предпочтительная отсрочка платежа – в течение 60 дней</w:t>
            </w:r>
          </w:p>
        </w:tc>
      </w:tr>
    </w:tbl>
    <w:p w:rsidR="00A14B76" w:rsidRDefault="00A14B76" w:rsidP="002748E2">
      <w:pPr>
        <w:jc w:val="both"/>
        <w:rPr>
          <w:sz w:val="22"/>
          <w:szCs w:val="22"/>
        </w:rPr>
      </w:pPr>
    </w:p>
    <w:p w:rsidR="00DD536C" w:rsidRDefault="00DD536C" w:rsidP="002748E2">
      <w:pPr>
        <w:jc w:val="both"/>
        <w:rPr>
          <w:sz w:val="22"/>
          <w:szCs w:val="22"/>
        </w:rPr>
      </w:pPr>
      <w:r w:rsidRPr="00A14B76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</w:t>
      </w:r>
      <w:r w:rsidR="00D359EC" w:rsidRPr="00A14B76">
        <w:rPr>
          <w:sz w:val="22"/>
          <w:szCs w:val="22"/>
        </w:rPr>
        <w:t xml:space="preserve">площадки </w:t>
      </w:r>
      <w:hyperlink r:id="rId8" w:history="1">
        <w:r w:rsidR="00D359EC" w:rsidRPr="00A14B76">
          <w:rPr>
            <w:rStyle w:val="ac"/>
            <w:sz w:val="22"/>
            <w:szCs w:val="22"/>
          </w:rPr>
          <w:t>www.b2b-center.ru</w:t>
        </w:r>
      </w:hyperlink>
      <w:r w:rsidR="002E1CA6" w:rsidRPr="00A14B76">
        <w:rPr>
          <w:sz w:val="22"/>
          <w:szCs w:val="22"/>
        </w:rPr>
        <w:t xml:space="preserve">, присланные до </w:t>
      </w:r>
      <w:r w:rsidR="00474D3B">
        <w:rPr>
          <w:sz w:val="22"/>
          <w:szCs w:val="22"/>
        </w:rPr>
        <w:t>2</w:t>
      </w:r>
      <w:r w:rsidR="00D30C67">
        <w:rPr>
          <w:sz w:val="22"/>
          <w:szCs w:val="22"/>
        </w:rPr>
        <w:t>4</w:t>
      </w:r>
      <w:r w:rsidR="002E1CA6" w:rsidRPr="00A14B76">
        <w:rPr>
          <w:sz w:val="22"/>
          <w:szCs w:val="22"/>
        </w:rPr>
        <w:t>.</w:t>
      </w:r>
      <w:r w:rsidR="00474D3B">
        <w:rPr>
          <w:sz w:val="22"/>
          <w:szCs w:val="22"/>
        </w:rPr>
        <w:t>02</w:t>
      </w:r>
      <w:r w:rsidRPr="00A14B76">
        <w:rPr>
          <w:sz w:val="22"/>
          <w:szCs w:val="22"/>
        </w:rPr>
        <w:t>.20</w:t>
      </w:r>
      <w:r w:rsidR="00474D3B">
        <w:rPr>
          <w:sz w:val="22"/>
          <w:szCs w:val="22"/>
        </w:rPr>
        <w:t>25</w:t>
      </w:r>
      <w:r w:rsidRPr="00A14B76">
        <w:rPr>
          <w:sz w:val="22"/>
          <w:szCs w:val="22"/>
        </w:rPr>
        <w:t xml:space="preserve"> г., до 15:00.</w:t>
      </w:r>
    </w:p>
    <w:p w:rsidR="002748E2" w:rsidRDefault="002748E2" w:rsidP="002748E2">
      <w:pPr>
        <w:jc w:val="both"/>
        <w:rPr>
          <w:sz w:val="22"/>
          <w:szCs w:val="22"/>
        </w:rPr>
      </w:pPr>
    </w:p>
    <w:p w:rsidR="00711610" w:rsidRPr="00D107BE" w:rsidRDefault="00116B25" w:rsidP="002748E2">
      <w:pPr>
        <w:jc w:val="both"/>
        <w:rPr>
          <w:b/>
          <w:sz w:val="22"/>
          <w:szCs w:val="22"/>
        </w:rPr>
      </w:pPr>
      <w:r w:rsidRPr="00711610">
        <w:rPr>
          <w:sz w:val="22"/>
          <w:szCs w:val="22"/>
        </w:rPr>
        <w:t xml:space="preserve">Просим Вас </w:t>
      </w:r>
      <w:r w:rsidR="002748E2">
        <w:rPr>
          <w:sz w:val="22"/>
          <w:szCs w:val="22"/>
        </w:rPr>
        <w:t>при обращении указывать в теме письма</w:t>
      </w:r>
      <w:r w:rsidRPr="00711610">
        <w:rPr>
          <w:sz w:val="22"/>
          <w:szCs w:val="22"/>
        </w:rPr>
        <w:t>:</w:t>
      </w:r>
      <w:r w:rsidR="002748E2">
        <w:rPr>
          <w:sz w:val="22"/>
          <w:szCs w:val="22"/>
        </w:rPr>
        <w:t xml:space="preserve"> </w:t>
      </w:r>
      <w:r w:rsidR="002748E2" w:rsidRPr="002748E2">
        <w:rPr>
          <w:b/>
          <w:sz w:val="22"/>
          <w:szCs w:val="22"/>
          <w:lang w:val="en-US"/>
        </w:rPr>
        <w:t>Tender</w:t>
      </w:r>
      <w:r w:rsidR="002748E2" w:rsidRPr="002748E2">
        <w:rPr>
          <w:b/>
          <w:sz w:val="22"/>
          <w:szCs w:val="22"/>
        </w:rPr>
        <w:t>-</w:t>
      </w:r>
      <w:r w:rsidR="002C630A" w:rsidRPr="002C630A">
        <w:rPr>
          <w:b/>
          <w:sz w:val="22"/>
          <w:szCs w:val="22"/>
        </w:rPr>
        <w:t>35913</w:t>
      </w:r>
      <w:r w:rsidRPr="002748E2">
        <w:rPr>
          <w:b/>
          <w:sz w:val="22"/>
          <w:szCs w:val="22"/>
        </w:rPr>
        <w:t xml:space="preserve"> </w:t>
      </w:r>
      <w:r w:rsidR="002C630A">
        <w:rPr>
          <w:b/>
          <w:sz w:val="22"/>
          <w:szCs w:val="22"/>
        </w:rPr>
        <w:t>ГОФРОТАРА</w:t>
      </w:r>
      <w:r w:rsidR="002E0876" w:rsidRPr="002748E2">
        <w:rPr>
          <w:b/>
          <w:sz w:val="22"/>
          <w:szCs w:val="22"/>
        </w:rPr>
        <w:t>.</w:t>
      </w:r>
    </w:p>
    <w:p w:rsidR="002748E2" w:rsidRDefault="002748E2" w:rsidP="002748E2">
      <w:pPr>
        <w:rPr>
          <w:sz w:val="22"/>
          <w:szCs w:val="22"/>
        </w:rPr>
      </w:pPr>
    </w:p>
    <w:p w:rsidR="007B1BF1" w:rsidRPr="00711610" w:rsidRDefault="00B23265" w:rsidP="002748E2">
      <w:pPr>
        <w:rPr>
          <w:rStyle w:val="ac"/>
          <w:sz w:val="22"/>
          <w:szCs w:val="22"/>
        </w:rPr>
      </w:pPr>
      <w:r w:rsidRPr="00711610">
        <w:rPr>
          <w:sz w:val="22"/>
          <w:szCs w:val="22"/>
        </w:rPr>
        <w:t>М</w:t>
      </w:r>
      <w:r w:rsidR="00375A46" w:rsidRPr="00711610">
        <w:rPr>
          <w:sz w:val="22"/>
          <w:szCs w:val="22"/>
        </w:rPr>
        <w:t xml:space="preserve">акеты </w:t>
      </w:r>
      <w:proofErr w:type="spellStart"/>
      <w:r w:rsidR="00375A46" w:rsidRPr="00711610">
        <w:rPr>
          <w:sz w:val="22"/>
          <w:szCs w:val="22"/>
        </w:rPr>
        <w:t>гофроящиков</w:t>
      </w:r>
      <w:proofErr w:type="spellEnd"/>
      <w:r w:rsidR="007C4554" w:rsidRPr="00711610">
        <w:rPr>
          <w:sz w:val="22"/>
          <w:szCs w:val="22"/>
        </w:rPr>
        <w:t xml:space="preserve"> и тех. требования</w:t>
      </w:r>
      <w:r w:rsidR="00711610">
        <w:rPr>
          <w:sz w:val="22"/>
          <w:szCs w:val="22"/>
        </w:rPr>
        <w:t xml:space="preserve"> доступны </w:t>
      </w:r>
      <w:r w:rsidR="00375A46" w:rsidRPr="00711610">
        <w:rPr>
          <w:sz w:val="22"/>
          <w:szCs w:val="22"/>
        </w:rPr>
        <w:t>по ссылкам</w:t>
      </w:r>
      <w:r w:rsidR="009603CD" w:rsidRPr="00711610">
        <w:rPr>
          <w:sz w:val="22"/>
          <w:szCs w:val="22"/>
        </w:rPr>
        <w:t xml:space="preserve">: </w:t>
      </w:r>
    </w:p>
    <w:p w:rsidR="0023339B" w:rsidRPr="0023339B" w:rsidRDefault="003316F7" w:rsidP="002748E2">
      <w:hyperlink r:id="rId9" w:history="1">
        <w:r w:rsidR="0023339B" w:rsidRPr="00796A5A">
          <w:rPr>
            <w:rStyle w:val="ac"/>
          </w:rPr>
          <w:t>https://disk.yandex.ru/d/N-OGrd2gd-Fpbg</w:t>
        </w:r>
      </w:hyperlink>
      <w:r w:rsidR="0023339B" w:rsidRPr="0023339B">
        <w:t xml:space="preserve"> </w:t>
      </w:r>
    </w:p>
    <w:p w:rsidR="007C4554" w:rsidRPr="005C67D3" w:rsidRDefault="007C4554" w:rsidP="002748E2">
      <w:pPr>
        <w:rPr>
          <w:color w:val="283250"/>
          <w:sz w:val="22"/>
          <w:szCs w:val="22"/>
        </w:rPr>
      </w:pPr>
      <w:r w:rsidRPr="00711610">
        <w:rPr>
          <w:color w:val="283250"/>
          <w:sz w:val="22"/>
          <w:szCs w:val="22"/>
        </w:rPr>
        <w:t xml:space="preserve">Тех. требования: </w:t>
      </w:r>
      <w:hyperlink r:id="rId10" w:history="1">
        <w:r w:rsidR="006B1A4A" w:rsidRPr="007D0096">
          <w:rPr>
            <w:rStyle w:val="ac"/>
          </w:rPr>
          <w:t>https://disk.yandex.ru/i/X7CqmJY3VyZeog</w:t>
        </w:r>
      </w:hyperlink>
      <w:r w:rsidR="006B1A4A">
        <w:t xml:space="preserve"> </w:t>
      </w:r>
    </w:p>
    <w:p w:rsidR="00375A46" w:rsidRPr="00711610" w:rsidRDefault="00375A46" w:rsidP="002748E2">
      <w:pPr>
        <w:rPr>
          <w:color w:val="283250"/>
          <w:sz w:val="22"/>
          <w:szCs w:val="22"/>
        </w:rPr>
      </w:pPr>
    </w:p>
    <w:p w:rsidR="00711610" w:rsidRDefault="0058701D" w:rsidP="002748E2">
      <w:pPr>
        <w:jc w:val="both"/>
        <w:rPr>
          <w:sz w:val="22"/>
          <w:szCs w:val="22"/>
        </w:rPr>
      </w:pPr>
      <w:r w:rsidRPr="00711610">
        <w:rPr>
          <w:sz w:val="22"/>
          <w:szCs w:val="22"/>
        </w:rPr>
        <w:t>Группа компаний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2748E2" w:rsidRDefault="002748E2" w:rsidP="002748E2">
      <w:pPr>
        <w:jc w:val="both"/>
        <w:rPr>
          <w:sz w:val="22"/>
          <w:szCs w:val="22"/>
        </w:rPr>
      </w:pPr>
    </w:p>
    <w:p w:rsidR="0058701D" w:rsidRPr="00711610" w:rsidRDefault="0058701D" w:rsidP="002748E2">
      <w:pPr>
        <w:jc w:val="both"/>
        <w:rPr>
          <w:sz w:val="22"/>
          <w:szCs w:val="22"/>
        </w:rPr>
      </w:pPr>
      <w:r w:rsidRPr="00711610">
        <w:rPr>
          <w:sz w:val="22"/>
          <w:szCs w:val="22"/>
        </w:rPr>
        <w:lastRenderedPageBreak/>
        <w:t>Контактный телефон (по техническим вопросам</w:t>
      </w:r>
      <w:r w:rsidR="002E0876" w:rsidRPr="00711610">
        <w:rPr>
          <w:sz w:val="22"/>
          <w:szCs w:val="22"/>
        </w:rPr>
        <w:t xml:space="preserve"> по ООО</w:t>
      </w:r>
      <w:r w:rsidR="00711610">
        <w:rPr>
          <w:sz w:val="22"/>
          <w:szCs w:val="22"/>
        </w:rPr>
        <w:t> </w:t>
      </w:r>
      <w:r w:rsidR="002E0876" w:rsidRPr="00711610">
        <w:rPr>
          <w:sz w:val="22"/>
          <w:szCs w:val="22"/>
        </w:rPr>
        <w:t>«Шахтинская</w:t>
      </w:r>
      <w:r w:rsidR="00711610">
        <w:rPr>
          <w:sz w:val="22"/>
          <w:szCs w:val="22"/>
        </w:rPr>
        <w:t> </w:t>
      </w:r>
      <w:r w:rsidR="002E0876" w:rsidRPr="00711610">
        <w:rPr>
          <w:sz w:val="22"/>
          <w:szCs w:val="22"/>
        </w:rPr>
        <w:t>керамика»</w:t>
      </w:r>
      <w:r w:rsidR="002B4C42" w:rsidRPr="00711610">
        <w:rPr>
          <w:sz w:val="22"/>
          <w:szCs w:val="22"/>
        </w:rPr>
        <w:t xml:space="preserve"> и ООО</w:t>
      </w:r>
      <w:r w:rsidR="00711610">
        <w:rPr>
          <w:sz w:val="22"/>
          <w:szCs w:val="22"/>
        </w:rPr>
        <w:t> </w:t>
      </w:r>
      <w:r w:rsidR="002B4C42" w:rsidRPr="00711610">
        <w:rPr>
          <w:sz w:val="22"/>
          <w:szCs w:val="22"/>
        </w:rPr>
        <w:t>«Воронежская</w:t>
      </w:r>
      <w:r w:rsidR="00711610">
        <w:rPr>
          <w:sz w:val="22"/>
          <w:szCs w:val="22"/>
        </w:rPr>
        <w:t> </w:t>
      </w:r>
      <w:r w:rsidR="002B4C42" w:rsidRPr="00711610">
        <w:rPr>
          <w:sz w:val="22"/>
          <w:szCs w:val="22"/>
        </w:rPr>
        <w:t>керамика»</w:t>
      </w:r>
      <w:r w:rsidRPr="00711610">
        <w:rPr>
          <w:sz w:val="22"/>
          <w:szCs w:val="22"/>
        </w:rPr>
        <w:t xml:space="preserve">): +7(8636) 26-83-88, доб. </w:t>
      </w:r>
      <w:r w:rsidR="002B4C42" w:rsidRPr="00711610">
        <w:rPr>
          <w:sz w:val="22"/>
          <w:szCs w:val="22"/>
        </w:rPr>
        <w:t>31</w:t>
      </w:r>
      <w:r w:rsidRPr="00711610">
        <w:rPr>
          <w:sz w:val="22"/>
          <w:szCs w:val="22"/>
        </w:rPr>
        <w:t>-</w:t>
      </w:r>
      <w:r w:rsidR="002B4C42" w:rsidRPr="00711610">
        <w:rPr>
          <w:sz w:val="22"/>
          <w:szCs w:val="22"/>
        </w:rPr>
        <w:t>34</w:t>
      </w:r>
      <w:r w:rsidR="00AB404B">
        <w:rPr>
          <w:sz w:val="22"/>
          <w:szCs w:val="22"/>
        </w:rPr>
        <w:t>/62-61</w:t>
      </w:r>
      <w:r w:rsidRPr="00711610">
        <w:rPr>
          <w:sz w:val="22"/>
          <w:szCs w:val="22"/>
        </w:rPr>
        <w:t xml:space="preserve"> – </w:t>
      </w:r>
      <w:r w:rsidR="00D359EC">
        <w:rPr>
          <w:sz w:val="22"/>
          <w:szCs w:val="22"/>
        </w:rPr>
        <w:t>Медведев</w:t>
      </w:r>
      <w:r w:rsidR="002B4C42" w:rsidRPr="00711610">
        <w:rPr>
          <w:sz w:val="22"/>
          <w:szCs w:val="22"/>
        </w:rPr>
        <w:t xml:space="preserve"> А.</w:t>
      </w:r>
      <w:r w:rsidR="00711610">
        <w:rPr>
          <w:sz w:val="22"/>
          <w:szCs w:val="22"/>
        </w:rPr>
        <w:t xml:space="preserve"> </w:t>
      </w:r>
      <w:r w:rsidR="00D359EC">
        <w:rPr>
          <w:sz w:val="22"/>
          <w:szCs w:val="22"/>
        </w:rPr>
        <w:t>А</w:t>
      </w:r>
      <w:r w:rsidR="002B4C42" w:rsidRPr="00711610">
        <w:rPr>
          <w:sz w:val="22"/>
          <w:szCs w:val="22"/>
        </w:rPr>
        <w:t xml:space="preserve">. </w:t>
      </w:r>
      <w:r w:rsidR="00711610">
        <w:rPr>
          <w:sz w:val="22"/>
          <w:szCs w:val="22"/>
        </w:rPr>
        <w:t xml:space="preserve">– </w:t>
      </w:r>
      <w:r w:rsidR="00D359EC">
        <w:rPr>
          <w:sz w:val="22"/>
          <w:szCs w:val="22"/>
        </w:rPr>
        <w:t>старший специалист СЗСиМ</w:t>
      </w:r>
      <w:r w:rsidR="00711610">
        <w:rPr>
          <w:sz w:val="22"/>
          <w:szCs w:val="22"/>
        </w:rPr>
        <w:t xml:space="preserve">, </w:t>
      </w:r>
      <w:hyperlink r:id="rId11" w:history="1">
        <w:r w:rsidR="002D2F29" w:rsidRPr="005C042E">
          <w:rPr>
            <w:rStyle w:val="ac"/>
          </w:rPr>
          <w:t>aleksandr.medvedev@unitile.ru</w:t>
        </w:r>
      </w:hyperlink>
      <w:r w:rsidR="002D2F29">
        <w:t xml:space="preserve"> </w:t>
      </w:r>
    </w:p>
    <w:p w:rsidR="00EB6FFA" w:rsidRDefault="00EB6FFA" w:rsidP="002748E2">
      <w:pPr>
        <w:rPr>
          <w:b/>
          <w:sz w:val="22"/>
          <w:szCs w:val="22"/>
        </w:rPr>
      </w:pPr>
    </w:p>
    <w:p w:rsidR="00711610" w:rsidRDefault="00711610" w:rsidP="002748E2">
      <w:pPr>
        <w:rPr>
          <w:b/>
          <w:sz w:val="22"/>
          <w:szCs w:val="22"/>
        </w:rPr>
      </w:pPr>
    </w:p>
    <w:p w:rsidR="00711610" w:rsidRPr="00711610" w:rsidRDefault="00711610" w:rsidP="002748E2">
      <w:pPr>
        <w:rPr>
          <w:b/>
          <w:sz w:val="22"/>
          <w:szCs w:val="22"/>
        </w:rPr>
      </w:pPr>
    </w:p>
    <w:p w:rsidR="00EB6FFA" w:rsidRPr="00711610" w:rsidRDefault="00EB6FFA" w:rsidP="002748E2">
      <w:pPr>
        <w:rPr>
          <w:b/>
          <w:sz w:val="22"/>
          <w:szCs w:val="22"/>
        </w:rPr>
      </w:pPr>
      <w:r w:rsidRPr="00711610">
        <w:rPr>
          <w:b/>
          <w:sz w:val="22"/>
          <w:szCs w:val="22"/>
        </w:rPr>
        <w:t>Директор по снабжению</w:t>
      </w:r>
      <w:r w:rsidRPr="00711610">
        <w:rPr>
          <w:b/>
          <w:sz w:val="22"/>
          <w:szCs w:val="22"/>
        </w:rPr>
        <w:tab/>
      </w:r>
      <w:r w:rsidRPr="00711610">
        <w:rPr>
          <w:b/>
          <w:sz w:val="22"/>
          <w:szCs w:val="22"/>
        </w:rPr>
        <w:tab/>
      </w:r>
      <w:r w:rsidRPr="00711610">
        <w:rPr>
          <w:b/>
          <w:sz w:val="22"/>
          <w:szCs w:val="22"/>
        </w:rPr>
        <w:tab/>
      </w:r>
      <w:r w:rsidRPr="00711610">
        <w:rPr>
          <w:b/>
          <w:sz w:val="22"/>
          <w:szCs w:val="22"/>
        </w:rPr>
        <w:tab/>
      </w:r>
      <w:r w:rsidRPr="00711610">
        <w:rPr>
          <w:b/>
          <w:sz w:val="22"/>
          <w:szCs w:val="22"/>
        </w:rPr>
        <w:tab/>
      </w:r>
      <w:r w:rsidRPr="00711610">
        <w:rPr>
          <w:b/>
          <w:sz w:val="22"/>
          <w:szCs w:val="22"/>
        </w:rPr>
        <w:tab/>
      </w:r>
      <w:r w:rsidRPr="00711610">
        <w:rPr>
          <w:b/>
          <w:sz w:val="22"/>
          <w:szCs w:val="22"/>
        </w:rPr>
        <w:tab/>
        <w:t>Фисенко Б. Н.</w:t>
      </w:r>
    </w:p>
    <w:sectPr w:rsidR="00EB6FFA" w:rsidRPr="00711610" w:rsidSect="00D45213">
      <w:headerReference w:type="default" r:id="rId12"/>
      <w:footnotePr>
        <w:numRestart w:val="eachPage"/>
      </w:footnotePr>
      <w:pgSz w:w="11906" w:h="16838" w:code="9"/>
      <w:pgMar w:top="1276" w:right="1134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D30" w:rsidRDefault="00BC4D30">
      <w:r>
        <w:separator/>
      </w:r>
    </w:p>
  </w:endnote>
  <w:endnote w:type="continuationSeparator" w:id="0">
    <w:p w:rsidR="00BC4D30" w:rsidRDefault="00BC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D30" w:rsidRDefault="00BC4D30">
      <w:r>
        <w:separator/>
      </w:r>
    </w:p>
  </w:footnote>
  <w:footnote w:type="continuationSeparator" w:id="0">
    <w:p w:rsidR="00BC4D30" w:rsidRDefault="00BC4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FE" w:rsidRPr="0032485B" w:rsidRDefault="00D02AFE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AFE" w:rsidRPr="002A4489" w:rsidRDefault="00D02AFE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1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2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56DC3"/>
    <w:multiLevelType w:val="hybridMultilevel"/>
    <w:tmpl w:val="3B3E0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B57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47F45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3FBB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7A9"/>
    <w:rsid w:val="00090F28"/>
    <w:rsid w:val="00092D29"/>
    <w:rsid w:val="000942C0"/>
    <w:rsid w:val="00094562"/>
    <w:rsid w:val="000A0E39"/>
    <w:rsid w:val="000A1359"/>
    <w:rsid w:val="000A4150"/>
    <w:rsid w:val="000A4A3E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B25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95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39B"/>
    <w:rsid w:val="0023344E"/>
    <w:rsid w:val="00233B48"/>
    <w:rsid w:val="00233F70"/>
    <w:rsid w:val="00234D93"/>
    <w:rsid w:val="002353F9"/>
    <w:rsid w:val="00235755"/>
    <w:rsid w:val="00236BAD"/>
    <w:rsid w:val="00237910"/>
    <w:rsid w:val="00240548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68B"/>
    <w:rsid w:val="002529C4"/>
    <w:rsid w:val="00253C20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8E2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4C42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30A"/>
    <w:rsid w:val="002C66ED"/>
    <w:rsid w:val="002C76B4"/>
    <w:rsid w:val="002D005F"/>
    <w:rsid w:val="002D07D4"/>
    <w:rsid w:val="002D0921"/>
    <w:rsid w:val="002D158E"/>
    <w:rsid w:val="002D2694"/>
    <w:rsid w:val="002D2F29"/>
    <w:rsid w:val="002D3B2F"/>
    <w:rsid w:val="002D3D3E"/>
    <w:rsid w:val="002D45B1"/>
    <w:rsid w:val="002D4F27"/>
    <w:rsid w:val="002D5733"/>
    <w:rsid w:val="002D647A"/>
    <w:rsid w:val="002D70DB"/>
    <w:rsid w:val="002D7131"/>
    <w:rsid w:val="002D74EA"/>
    <w:rsid w:val="002E0876"/>
    <w:rsid w:val="002E16BC"/>
    <w:rsid w:val="002E17E5"/>
    <w:rsid w:val="002E193A"/>
    <w:rsid w:val="002E1CA6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5FE9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16F7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46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2605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0F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5F4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64E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4D3B"/>
    <w:rsid w:val="004752A1"/>
    <w:rsid w:val="004753AD"/>
    <w:rsid w:val="00475EFB"/>
    <w:rsid w:val="00476602"/>
    <w:rsid w:val="00476642"/>
    <w:rsid w:val="00476EC0"/>
    <w:rsid w:val="00477252"/>
    <w:rsid w:val="00477ED1"/>
    <w:rsid w:val="004811B3"/>
    <w:rsid w:val="0048131A"/>
    <w:rsid w:val="00482F4A"/>
    <w:rsid w:val="00483415"/>
    <w:rsid w:val="00483A36"/>
    <w:rsid w:val="004843A3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6C5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A4A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01D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7D3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2F2"/>
    <w:rsid w:val="00601428"/>
    <w:rsid w:val="00602196"/>
    <w:rsid w:val="006025A4"/>
    <w:rsid w:val="00603B37"/>
    <w:rsid w:val="00604207"/>
    <w:rsid w:val="00605BC8"/>
    <w:rsid w:val="00606D3D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4ADD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20FF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77B6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1A4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861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6F6A2F"/>
    <w:rsid w:val="007014C9"/>
    <w:rsid w:val="00702995"/>
    <w:rsid w:val="00702A90"/>
    <w:rsid w:val="00703F3D"/>
    <w:rsid w:val="0070402C"/>
    <w:rsid w:val="00706A45"/>
    <w:rsid w:val="00707F7C"/>
    <w:rsid w:val="00710B19"/>
    <w:rsid w:val="0071123F"/>
    <w:rsid w:val="00711610"/>
    <w:rsid w:val="0071257B"/>
    <w:rsid w:val="0071317A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D08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1BF1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2B7E"/>
    <w:rsid w:val="007C2E37"/>
    <w:rsid w:val="007C4554"/>
    <w:rsid w:val="007C511A"/>
    <w:rsid w:val="007C6562"/>
    <w:rsid w:val="007C65C9"/>
    <w:rsid w:val="007C6B91"/>
    <w:rsid w:val="007C7ABA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3A58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460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67C82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07D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590C"/>
    <w:rsid w:val="00946343"/>
    <w:rsid w:val="009474E7"/>
    <w:rsid w:val="00947BB0"/>
    <w:rsid w:val="00947C29"/>
    <w:rsid w:val="0095020A"/>
    <w:rsid w:val="009507C8"/>
    <w:rsid w:val="00950ABE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3CD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4990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6910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B76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875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6BA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4E80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4827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04B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0A5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265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2737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4D30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66CA"/>
    <w:rsid w:val="00BD7C5A"/>
    <w:rsid w:val="00BE225E"/>
    <w:rsid w:val="00BE2A51"/>
    <w:rsid w:val="00BE396A"/>
    <w:rsid w:val="00BE474F"/>
    <w:rsid w:val="00BE4857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2834"/>
    <w:rsid w:val="00BF42BD"/>
    <w:rsid w:val="00BF4CBF"/>
    <w:rsid w:val="00BF5AEF"/>
    <w:rsid w:val="00BF5F08"/>
    <w:rsid w:val="00BF61EA"/>
    <w:rsid w:val="00BF663D"/>
    <w:rsid w:val="00BF6870"/>
    <w:rsid w:val="00BF6BFB"/>
    <w:rsid w:val="00BF7798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5E91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E206D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07BE"/>
    <w:rsid w:val="00D13D27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5AA7"/>
    <w:rsid w:val="00D27451"/>
    <w:rsid w:val="00D30A2A"/>
    <w:rsid w:val="00D30C67"/>
    <w:rsid w:val="00D30EC0"/>
    <w:rsid w:val="00D31068"/>
    <w:rsid w:val="00D326C6"/>
    <w:rsid w:val="00D33247"/>
    <w:rsid w:val="00D33739"/>
    <w:rsid w:val="00D34D63"/>
    <w:rsid w:val="00D35918"/>
    <w:rsid w:val="00D3591B"/>
    <w:rsid w:val="00D359EC"/>
    <w:rsid w:val="00D405A7"/>
    <w:rsid w:val="00D42664"/>
    <w:rsid w:val="00D42D40"/>
    <w:rsid w:val="00D4336F"/>
    <w:rsid w:val="00D44120"/>
    <w:rsid w:val="00D45213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DA7"/>
    <w:rsid w:val="00D7618C"/>
    <w:rsid w:val="00D76A5F"/>
    <w:rsid w:val="00D76BF6"/>
    <w:rsid w:val="00D76E29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6D54"/>
    <w:rsid w:val="00DA067E"/>
    <w:rsid w:val="00DA0807"/>
    <w:rsid w:val="00DA0BAA"/>
    <w:rsid w:val="00DA1418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0D5B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36C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1579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B48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6658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6FFA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4B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31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01C8E5C"/>
  <w15:docId w15:val="{128A926E-ADE4-49B9-904D-481411CB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0">
    <w:name w:val="Текст Знак"/>
    <w:basedOn w:val="a1"/>
    <w:link w:val="af"/>
    <w:uiPriority w:val="99"/>
    <w:rsid w:val="00253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ksandr.medvedev@unitil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X7CqmJY3VyZeo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N-OGrd2gd-Fpb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C4582-27AF-4375-AD48-7D4FAAF9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349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3121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Романчук Елизавета Андреевна</cp:lastModifiedBy>
  <cp:revision>74</cp:revision>
  <cp:lastPrinted>2019-03-26T11:01:00Z</cp:lastPrinted>
  <dcterms:created xsi:type="dcterms:W3CDTF">2017-06-30T11:18:00Z</dcterms:created>
  <dcterms:modified xsi:type="dcterms:W3CDTF">2025-02-06T11:24:00Z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