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E2" w:rsidRPr="004639E2" w:rsidRDefault="004639E2" w:rsidP="004639E2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4639E2">
        <w:rPr>
          <w:b/>
          <w:sz w:val="22"/>
          <w:szCs w:val="22"/>
          <w:lang w:val="en-US"/>
        </w:rPr>
        <w:t>35678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ПРИГЛАШЕНИЕ</w:t>
      </w:r>
    </w:p>
    <w:p w:rsidR="00DC0789" w:rsidRPr="00366619" w:rsidRDefault="00DC0789" w:rsidP="00DC0789">
      <w:pPr>
        <w:jc w:val="center"/>
        <w:rPr>
          <w:sz w:val="22"/>
          <w:szCs w:val="22"/>
        </w:rPr>
      </w:pPr>
      <w:r w:rsidRPr="00366619">
        <w:rPr>
          <w:sz w:val="22"/>
          <w:szCs w:val="22"/>
        </w:rPr>
        <w:t xml:space="preserve">к участию в тендере на поставку 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углеводородного сжиженного топливного газа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УВАЖАЕМЫЕ ГОСПОДА!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</w:p>
    <w:p w:rsidR="00433B28" w:rsidRPr="001E7DEC" w:rsidRDefault="00DC0789" w:rsidP="00433B28">
      <w:pPr>
        <w:contextualSpacing/>
        <w:jc w:val="both"/>
        <w:rPr>
          <w:rFonts w:ascii="Arial" w:hAnsi="Arial" w:cs="Arial"/>
          <w:sz w:val="20"/>
          <w:szCs w:val="20"/>
        </w:rPr>
      </w:pPr>
      <w:r w:rsidRPr="00366619">
        <w:rPr>
          <w:b/>
          <w:sz w:val="22"/>
          <w:szCs w:val="22"/>
        </w:rPr>
        <w:t>Группа компаний UNITILE</w:t>
      </w:r>
      <w:r w:rsidRPr="00366619">
        <w:rPr>
          <w:sz w:val="22"/>
          <w:szCs w:val="22"/>
        </w:rPr>
        <w:t xml:space="preserve"> – </w:t>
      </w:r>
      <w:r w:rsidR="00433B28" w:rsidRPr="001E7DEC">
        <w:rPr>
          <w:rFonts w:ascii="Arial" w:hAnsi="Arial" w:cs="Arial"/>
          <w:sz w:val="20"/>
          <w:szCs w:val="20"/>
        </w:rPr>
        <w:t>ведущий отечественный производитель керамической плитки и керамогранита, а также кирпича и сухих строительных смесей</w:t>
      </w:r>
      <w:r w:rsidR="00433B28">
        <w:rPr>
          <w:rFonts w:ascii="Arial" w:hAnsi="Arial" w:cs="Arial"/>
          <w:sz w:val="20"/>
          <w:szCs w:val="20"/>
        </w:rPr>
        <w:t>.</w:t>
      </w:r>
    </w:p>
    <w:p w:rsidR="00DC0789" w:rsidRPr="00366619" w:rsidRDefault="00DC0789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jc w:val="both"/>
        <w:rPr>
          <w:b/>
          <w:sz w:val="22"/>
          <w:szCs w:val="22"/>
        </w:rPr>
      </w:pPr>
      <w:r w:rsidRPr="00366619">
        <w:rPr>
          <w:sz w:val="22"/>
          <w:szCs w:val="22"/>
        </w:rPr>
        <w:t>Компани</w:t>
      </w:r>
      <w:r w:rsidR="00366619">
        <w:rPr>
          <w:sz w:val="22"/>
          <w:szCs w:val="22"/>
        </w:rPr>
        <w:t>и</w:t>
      </w:r>
      <w:r w:rsidRPr="00366619">
        <w:rPr>
          <w:sz w:val="22"/>
          <w:szCs w:val="22"/>
        </w:rPr>
        <w:t xml:space="preserve"> </w:t>
      </w:r>
      <w:r w:rsidR="00366619" w:rsidRPr="00366619">
        <w:rPr>
          <w:sz w:val="22"/>
          <w:szCs w:val="22"/>
        </w:rPr>
        <w:t>ООО «Шахтинская керамика», ООО «Параллель», АО «</w:t>
      </w:r>
      <w:proofErr w:type="spellStart"/>
      <w:r w:rsidR="00366619" w:rsidRPr="00366619">
        <w:rPr>
          <w:sz w:val="22"/>
          <w:szCs w:val="22"/>
        </w:rPr>
        <w:t>Владимировский</w:t>
      </w:r>
      <w:proofErr w:type="spellEnd"/>
      <w:r w:rsidR="00366619" w:rsidRPr="00366619">
        <w:rPr>
          <w:sz w:val="22"/>
          <w:szCs w:val="22"/>
        </w:rPr>
        <w:t xml:space="preserve"> карьер тугоплавких глин», ООО «Маркинский кирпич»</w:t>
      </w:r>
      <w:r w:rsidR="00366619">
        <w:rPr>
          <w:sz w:val="22"/>
          <w:szCs w:val="22"/>
        </w:rPr>
        <w:t xml:space="preserve"> </w:t>
      </w:r>
      <w:r w:rsidRPr="00366619">
        <w:rPr>
          <w:sz w:val="22"/>
          <w:szCs w:val="22"/>
        </w:rPr>
        <w:t>вход</w:t>
      </w:r>
      <w:r w:rsidR="00366619">
        <w:rPr>
          <w:sz w:val="22"/>
          <w:szCs w:val="22"/>
        </w:rPr>
        <w:t>я</w:t>
      </w:r>
      <w:r w:rsidR="00433B28">
        <w:rPr>
          <w:sz w:val="22"/>
          <w:szCs w:val="22"/>
        </w:rPr>
        <w:t xml:space="preserve">т в </w:t>
      </w:r>
      <w:r w:rsidRPr="00366619">
        <w:rPr>
          <w:sz w:val="22"/>
          <w:szCs w:val="22"/>
        </w:rPr>
        <w:t>Групп</w:t>
      </w:r>
      <w:r w:rsidR="00433B28">
        <w:rPr>
          <w:sz w:val="22"/>
          <w:szCs w:val="22"/>
        </w:rPr>
        <w:t>у</w:t>
      </w:r>
      <w:r w:rsidRPr="00366619">
        <w:rPr>
          <w:sz w:val="22"/>
          <w:szCs w:val="22"/>
        </w:rPr>
        <w:t xml:space="preserve"> Компаний UNITILE и приглаша</w:t>
      </w:r>
      <w:r w:rsidR="00366619">
        <w:rPr>
          <w:sz w:val="22"/>
          <w:szCs w:val="22"/>
        </w:rPr>
        <w:t>ю</w:t>
      </w:r>
      <w:r w:rsidRPr="00366619">
        <w:rPr>
          <w:sz w:val="22"/>
          <w:szCs w:val="22"/>
        </w:rPr>
        <w:t xml:space="preserve">т Вас к участию в тендере на </w:t>
      </w:r>
      <w:r w:rsidRPr="00366619">
        <w:rPr>
          <w:b/>
          <w:sz w:val="22"/>
          <w:szCs w:val="22"/>
        </w:rPr>
        <w:t>поставку углеводородного сжиженного топливного газа.</w:t>
      </w: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</w:p>
    <w:p w:rsidR="00DC0789" w:rsidRPr="00366619" w:rsidRDefault="00DC0789" w:rsidP="00DC0789">
      <w:pPr>
        <w:jc w:val="center"/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ОСНОВНЫЕ ТЕХНИКО-ЭКОНОМИЧЕСКИЕ ПОКАЗАТЕЛИ:</w:t>
      </w:r>
    </w:p>
    <w:p w:rsidR="00DC0789" w:rsidRPr="00366619" w:rsidRDefault="00DC0789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366619">
        <w:rPr>
          <w:rFonts w:ascii="Times New Roman" w:hAnsi="Times New Roman"/>
        </w:rPr>
        <w:t xml:space="preserve">Планируемое потребление в </w:t>
      </w:r>
      <w:r w:rsidR="00835683">
        <w:rPr>
          <w:rFonts w:ascii="Times New Roman" w:hAnsi="Times New Roman"/>
        </w:rPr>
        <w:t>октябре</w:t>
      </w:r>
      <w:r w:rsidRPr="00366619">
        <w:rPr>
          <w:rFonts w:ascii="Times New Roman" w:hAnsi="Times New Roman"/>
        </w:rPr>
        <w:t xml:space="preserve"> 202</w:t>
      </w:r>
      <w:r w:rsidR="00D530DA">
        <w:rPr>
          <w:rFonts w:ascii="Times New Roman" w:hAnsi="Times New Roman"/>
        </w:rPr>
        <w:t>3</w:t>
      </w:r>
      <w:r w:rsidRPr="00366619">
        <w:rPr>
          <w:rFonts w:ascii="Times New Roman" w:hAnsi="Times New Roman"/>
        </w:rPr>
        <w:t xml:space="preserve"> г. – </w:t>
      </w:r>
      <w:r w:rsidR="00835683">
        <w:rPr>
          <w:rFonts w:ascii="Times New Roman" w:hAnsi="Times New Roman"/>
        </w:rPr>
        <w:t>сентяб</w:t>
      </w:r>
      <w:r w:rsidR="00EB3986">
        <w:rPr>
          <w:rFonts w:ascii="Times New Roman" w:hAnsi="Times New Roman"/>
        </w:rPr>
        <w:t>р</w:t>
      </w:r>
      <w:r w:rsidRPr="00366619">
        <w:rPr>
          <w:rFonts w:ascii="Times New Roman" w:hAnsi="Times New Roman"/>
        </w:rPr>
        <w:t>е 202</w:t>
      </w:r>
      <w:r w:rsidR="00EB3986">
        <w:rPr>
          <w:rFonts w:ascii="Times New Roman" w:hAnsi="Times New Roman"/>
        </w:rPr>
        <w:t>4</w:t>
      </w:r>
      <w:r w:rsidRPr="00366619">
        <w:rPr>
          <w:rFonts w:ascii="Times New Roman" w:hAnsi="Times New Roman"/>
        </w:rPr>
        <w:t xml:space="preserve"> г. для ООО «Шахтинская керамика», ООО «Параллель», АО «</w:t>
      </w:r>
      <w:proofErr w:type="spellStart"/>
      <w:r w:rsidRPr="00366619">
        <w:rPr>
          <w:rFonts w:ascii="Times New Roman" w:hAnsi="Times New Roman"/>
        </w:rPr>
        <w:t>Владимировский</w:t>
      </w:r>
      <w:proofErr w:type="spellEnd"/>
      <w:r w:rsidRPr="00366619">
        <w:rPr>
          <w:rFonts w:ascii="Times New Roman" w:hAnsi="Times New Roman"/>
        </w:rPr>
        <w:t xml:space="preserve"> карьер тугоплавких глин», </w:t>
      </w:r>
      <w:r w:rsidR="00366619">
        <w:rPr>
          <w:rFonts w:ascii="Times New Roman" w:hAnsi="Times New Roman"/>
        </w:rPr>
        <w:t xml:space="preserve">ООО «Маркинский кирпич» </w:t>
      </w:r>
      <w:r w:rsidR="00883941" w:rsidRPr="00366619">
        <w:rPr>
          <w:rFonts w:ascii="Times New Roman" w:hAnsi="Times New Roman"/>
        </w:rPr>
        <w:t>составит</w:t>
      </w:r>
      <w:r w:rsidR="00366619">
        <w:rPr>
          <w:rFonts w:ascii="Times New Roman" w:hAnsi="Times New Roman"/>
        </w:rPr>
        <w:t>,</w:t>
      </w:r>
      <w:r w:rsidR="00883941" w:rsidRPr="00366619">
        <w:rPr>
          <w:rFonts w:ascii="Times New Roman" w:hAnsi="Times New Roman"/>
        </w:rPr>
        <w:t xml:space="preserve"> </w:t>
      </w:r>
      <w:r w:rsidR="00366619">
        <w:rPr>
          <w:rFonts w:ascii="Times New Roman" w:hAnsi="Times New Roman"/>
        </w:rPr>
        <w:t xml:space="preserve">ориентировочно: </w:t>
      </w:r>
      <w:r w:rsidR="00D530DA">
        <w:rPr>
          <w:rFonts w:ascii="Times New Roman" w:hAnsi="Times New Roman"/>
        </w:rPr>
        <w:t>26</w:t>
      </w:r>
      <w:r w:rsidR="003D2CE9">
        <w:rPr>
          <w:rFonts w:ascii="Times New Roman" w:hAnsi="Times New Roman"/>
        </w:rPr>
        <w:t xml:space="preserve"> </w:t>
      </w:r>
      <w:r w:rsidR="00D530DA">
        <w:rPr>
          <w:rFonts w:ascii="Times New Roman" w:hAnsi="Times New Roman"/>
        </w:rPr>
        <w:t>025</w:t>
      </w:r>
      <w:r w:rsidRPr="00366619">
        <w:rPr>
          <w:rFonts w:ascii="Times New Roman" w:hAnsi="Times New Roman"/>
        </w:rPr>
        <w:t xml:space="preserve"> кг в месяц.</w:t>
      </w:r>
    </w:p>
    <w:p w:rsidR="00DC0789" w:rsidRPr="00366619" w:rsidRDefault="00DC0789" w:rsidP="00DC0789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366619">
        <w:rPr>
          <w:rFonts w:ascii="Times New Roman" w:hAnsi="Times New Roman"/>
        </w:rPr>
        <w:t>Необходимо соответствие газа углеводородного сжиженного топливного Марки ПБТ ГОСТ Р 52087-2003.</w:t>
      </w:r>
    </w:p>
    <w:p w:rsidR="00DC0789" w:rsidRPr="00366619" w:rsidRDefault="00DC0789" w:rsidP="00DC0789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366619">
        <w:rPr>
          <w:rFonts w:ascii="Times New Roman" w:hAnsi="Times New Roman"/>
        </w:rPr>
        <w:t>Обязательства по проведению освидетельствования и текущего ремонта баллонов.</w:t>
      </w:r>
    </w:p>
    <w:p w:rsidR="00DC0789" w:rsidRDefault="00DC0789" w:rsidP="00DC0789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366619">
        <w:rPr>
          <w:rFonts w:ascii="Times New Roman" w:hAnsi="Times New Roman"/>
        </w:rPr>
        <w:t>Наличие лицензии на право ведения соответствующей хозяйственной деятельности.</w:t>
      </w:r>
    </w:p>
    <w:p w:rsidR="00236E76" w:rsidRDefault="00236E76" w:rsidP="00DC0789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работать по весам Покупателя.</w:t>
      </w:r>
    </w:p>
    <w:p w:rsidR="00DC0789" w:rsidRPr="00366619" w:rsidRDefault="00DC0789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pStyle w:val="a4"/>
        <w:ind w:left="0"/>
        <w:jc w:val="center"/>
        <w:rPr>
          <w:rFonts w:ascii="Times New Roman" w:hAnsi="Times New Roman"/>
          <w:b/>
        </w:rPr>
      </w:pPr>
      <w:r w:rsidRPr="0036661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p w:rsidR="00DC0789" w:rsidRPr="00366619" w:rsidRDefault="00DC0789" w:rsidP="00DC0789">
      <w:pPr>
        <w:pStyle w:val="a4"/>
        <w:ind w:left="0"/>
        <w:jc w:val="center"/>
        <w:rPr>
          <w:rFonts w:ascii="Times New Roman" w:hAnsi="Times New Roman"/>
        </w:rPr>
      </w:pPr>
    </w:p>
    <w:tbl>
      <w:tblPr>
        <w:tblStyle w:val="a3"/>
        <w:tblW w:w="9606" w:type="dxa"/>
        <w:tblInd w:w="-113" w:type="dxa"/>
        <w:tblLook w:val="04A0" w:firstRow="1" w:lastRow="0" w:firstColumn="1" w:lastColumn="0" w:noHBand="0" w:noVBand="1"/>
      </w:tblPr>
      <w:tblGrid>
        <w:gridCol w:w="5336"/>
        <w:gridCol w:w="3136"/>
        <w:gridCol w:w="1134"/>
      </w:tblGrid>
      <w:tr w:rsidR="004A0749" w:rsidRPr="00366619" w:rsidTr="004A0749">
        <w:trPr>
          <w:trHeight w:val="1"/>
        </w:trPr>
        <w:tc>
          <w:tcPr>
            <w:tcW w:w="53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Наименование материала (СУГ), стоимость материала</w:t>
            </w:r>
            <w:r w:rsidR="00366619">
              <w:rPr>
                <w:rFonts w:ascii="Times New Roman" w:hAnsi="Times New Roman"/>
              </w:rPr>
              <w:t xml:space="preserve">, </w:t>
            </w:r>
            <w:r w:rsidRPr="00366619">
              <w:rPr>
                <w:rFonts w:ascii="Times New Roman" w:hAnsi="Times New Roman"/>
                <w:b/>
              </w:rPr>
              <w:t xml:space="preserve">с доставкой </w:t>
            </w:r>
            <w:r w:rsidRPr="00366619">
              <w:rPr>
                <w:rFonts w:ascii="Times New Roman" w:hAnsi="Times New Roman"/>
              </w:rPr>
              <w:t>по адрес</w:t>
            </w:r>
            <w:r w:rsidR="00366619">
              <w:rPr>
                <w:rFonts w:ascii="Times New Roman" w:hAnsi="Times New Roman"/>
              </w:rPr>
              <w:t>ам</w:t>
            </w:r>
            <w:r w:rsidRPr="00366619">
              <w:rPr>
                <w:rFonts w:ascii="Times New Roman" w:hAnsi="Times New Roman"/>
              </w:rPr>
              <w:t>:</w:t>
            </w:r>
          </w:p>
          <w:p w:rsidR="00DC0789" w:rsidRPr="00366619" w:rsidRDefault="00DC0789" w:rsidP="00DC078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Ростовская обл., г. Шахты, ул. Доронина, 2</w:t>
            </w:r>
            <w:r w:rsidRPr="00366619">
              <w:rPr>
                <w:rFonts w:ascii="Times New Roman" w:hAnsi="Times New Roman"/>
              </w:rPr>
              <w:noBreakHyphen/>
              <w:t>Б. ООО «Шахтинская керамика»;</w:t>
            </w:r>
          </w:p>
          <w:p w:rsidR="00DC0789" w:rsidRPr="00366619" w:rsidRDefault="00DC0789" w:rsidP="00DC078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Ростовская обл., г. Шахты, (координаты долгота /широта – 47.680946/40.206094</w:t>
            </w:r>
            <w:r w:rsidR="00366619">
              <w:rPr>
                <w:rFonts w:ascii="Times New Roman" w:hAnsi="Times New Roman"/>
              </w:rPr>
              <w:t xml:space="preserve"> </w:t>
            </w:r>
            <w:r w:rsidRPr="00366619">
              <w:rPr>
                <w:rFonts w:ascii="Times New Roman" w:hAnsi="Times New Roman"/>
              </w:rPr>
              <w:t>(1 км от завода ШК)) ООО «Шахтинская керамика»;</w:t>
            </w:r>
          </w:p>
          <w:p w:rsidR="00DC0789" w:rsidRPr="00366619" w:rsidRDefault="00DC0789" w:rsidP="00DC078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Ростовская обл., г. Шахты, (координаты долгота /широта – 47.682202, 40.212257 (1 км от завода</w:t>
            </w:r>
            <w:r w:rsidR="00366619">
              <w:rPr>
                <w:rFonts w:ascii="Times New Roman" w:hAnsi="Times New Roman"/>
              </w:rPr>
              <w:t xml:space="preserve"> ШК)) ООО «Шахтинская керамика»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(указать цену на условиях</w:t>
            </w:r>
          </w:p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100% отсрочки платежа)</w:t>
            </w:r>
          </w:p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66619">
              <w:rPr>
                <w:rFonts w:ascii="Times New Roman" w:hAnsi="Times New Roman"/>
                <w:b/>
              </w:rPr>
              <w:t>(единая цена на 3 адреса)</w:t>
            </w:r>
          </w:p>
        </w:tc>
        <w:tc>
          <w:tcPr>
            <w:tcW w:w="1134" w:type="dxa"/>
            <w:vAlign w:val="center"/>
          </w:tcPr>
          <w:p w:rsidR="004A0749" w:rsidRPr="00366619" w:rsidRDefault="004A074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A0749" w:rsidRPr="00366619" w:rsidRDefault="004A0749" w:rsidP="004A0749">
            <w:pPr>
              <w:rPr>
                <w:sz w:val="22"/>
                <w:szCs w:val="22"/>
                <w:lang w:eastAsia="en-US"/>
              </w:rPr>
            </w:pPr>
          </w:p>
          <w:p w:rsidR="00DC0789" w:rsidRPr="00366619" w:rsidRDefault="00DC0789" w:rsidP="004A0749">
            <w:pPr>
              <w:rPr>
                <w:sz w:val="22"/>
                <w:szCs w:val="22"/>
                <w:lang w:eastAsia="en-US"/>
              </w:rPr>
            </w:pPr>
          </w:p>
        </w:tc>
      </w:tr>
      <w:tr w:rsidR="004A0749" w:rsidRPr="00366619" w:rsidTr="004A0749">
        <w:trPr>
          <w:trHeight w:val="1"/>
        </w:trPr>
        <w:tc>
          <w:tcPr>
            <w:tcW w:w="5336" w:type="dxa"/>
            <w:vAlign w:val="center"/>
          </w:tcPr>
          <w:p w:rsidR="00DC0789" w:rsidRPr="00366619" w:rsidRDefault="00DC0789" w:rsidP="00DC078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366619">
              <w:rPr>
                <w:rFonts w:ascii="Times New Roman" w:hAnsi="Times New Roman"/>
              </w:rPr>
              <w:t>Красносулинский</w:t>
            </w:r>
            <w:proofErr w:type="spellEnd"/>
            <w:r w:rsidRPr="00366619">
              <w:rPr>
                <w:rFonts w:ascii="Times New Roman" w:hAnsi="Times New Roman"/>
              </w:rPr>
              <w:t xml:space="preserve"> р-н, ст. Владимировская (Карьер) АО «</w:t>
            </w:r>
            <w:proofErr w:type="spellStart"/>
            <w:r w:rsidRPr="00366619">
              <w:rPr>
                <w:rFonts w:ascii="Times New Roman" w:hAnsi="Times New Roman"/>
              </w:rPr>
              <w:t>Владимировский</w:t>
            </w:r>
            <w:proofErr w:type="spellEnd"/>
            <w:r w:rsidRPr="00366619">
              <w:rPr>
                <w:rFonts w:ascii="Times New Roman" w:hAnsi="Times New Roman"/>
              </w:rPr>
              <w:t xml:space="preserve"> карьер тугоплавких глин»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(указать цену на условиях</w:t>
            </w:r>
          </w:p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100% отсрочки платежа)</w:t>
            </w:r>
          </w:p>
        </w:tc>
        <w:tc>
          <w:tcPr>
            <w:tcW w:w="1134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A0749" w:rsidRPr="00366619" w:rsidTr="004A0749">
        <w:trPr>
          <w:trHeight w:val="1"/>
        </w:trPr>
        <w:tc>
          <w:tcPr>
            <w:tcW w:w="5336" w:type="dxa"/>
            <w:vAlign w:val="center"/>
          </w:tcPr>
          <w:p w:rsidR="00DC0789" w:rsidRPr="00366619" w:rsidRDefault="00DC0789" w:rsidP="009B4281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Наименование материала (СУГ), стоимость материала с доставкой по адресу: Ростовская область, Октябрьский р-н, х. Маркин</w:t>
            </w:r>
            <w:r w:rsidR="009B4281">
              <w:rPr>
                <w:rFonts w:ascii="Times New Roman" w:hAnsi="Times New Roman"/>
              </w:rPr>
              <w:t>, ул. Ивана Образцова, дом № 1 ООО «Маркинский кирпич»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(указать цену на условиях</w:t>
            </w:r>
          </w:p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100% отсрочки платежа)</w:t>
            </w:r>
          </w:p>
        </w:tc>
        <w:tc>
          <w:tcPr>
            <w:tcW w:w="1134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A0749" w:rsidRPr="00366619" w:rsidTr="004A0749">
        <w:trPr>
          <w:trHeight w:val="1"/>
        </w:trPr>
        <w:tc>
          <w:tcPr>
            <w:tcW w:w="53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Условия оплаты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(указать кол-во дней отсрочки платежа)</w:t>
            </w:r>
          </w:p>
        </w:tc>
        <w:tc>
          <w:tcPr>
            <w:tcW w:w="1134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A0749" w:rsidRPr="00366619" w:rsidTr="004A0749">
        <w:trPr>
          <w:trHeight w:val="1"/>
        </w:trPr>
        <w:tc>
          <w:tcPr>
            <w:tcW w:w="53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Обязательства по проведению освидетельствования и текущего ремонта баллонов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(подтвердить: да/нет)</w:t>
            </w:r>
          </w:p>
        </w:tc>
        <w:tc>
          <w:tcPr>
            <w:tcW w:w="1134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A0749" w:rsidRPr="00366619" w:rsidTr="004A0749">
        <w:trPr>
          <w:trHeight w:val="1"/>
        </w:trPr>
        <w:tc>
          <w:tcPr>
            <w:tcW w:w="53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Наличие лицензии на право ведения соответствующей хозяйственной деятельности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(подтвердить: да/нет)</w:t>
            </w:r>
          </w:p>
        </w:tc>
        <w:tc>
          <w:tcPr>
            <w:tcW w:w="1134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4A0749" w:rsidRPr="00366619" w:rsidTr="004A0749">
        <w:trPr>
          <w:trHeight w:val="1"/>
        </w:trPr>
        <w:tc>
          <w:tcPr>
            <w:tcW w:w="5336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Необходимо соответствие газа углеводородного сжиженного топливного Марки ПБТ ГОСТ Р 52087-2003</w:t>
            </w:r>
          </w:p>
        </w:tc>
        <w:tc>
          <w:tcPr>
            <w:tcW w:w="3136" w:type="dxa"/>
            <w:vAlign w:val="center"/>
          </w:tcPr>
          <w:p w:rsidR="00DC0789" w:rsidRPr="00366619" w:rsidRDefault="00DC0789" w:rsidP="00400268">
            <w:pPr>
              <w:pStyle w:val="a4"/>
              <w:ind w:left="0"/>
              <w:rPr>
                <w:rFonts w:ascii="Times New Roman" w:hAnsi="Times New Roman"/>
              </w:rPr>
            </w:pPr>
            <w:r w:rsidRPr="00366619">
              <w:rPr>
                <w:rFonts w:ascii="Times New Roman" w:hAnsi="Times New Roman"/>
              </w:rPr>
              <w:t>(подтвердить: да/нет)</w:t>
            </w:r>
          </w:p>
        </w:tc>
        <w:tc>
          <w:tcPr>
            <w:tcW w:w="1134" w:type="dxa"/>
            <w:vAlign w:val="center"/>
          </w:tcPr>
          <w:p w:rsidR="00DC0789" w:rsidRPr="00366619" w:rsidRDefault="00DC0789" w:rsidP="0040026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433B28" w:rsidRDefault="00433B28" w:rsidP="00DC0789">
      <w:pPr>
        <w:jc w:val="both"/>
        <w:rPr>
          <w:sz w:val="22"/>
          <w:szCs w:val="22"/>
        </w:rPr>
      </w:pPr>
    </w:p>
    <w:p w:rsidR="00DC0789" w:rsidRPr="00366619" w:rsidRDefault="00B61035" w:rsidP="00DC0789">
      <w:pPr>
        <w:jc w:val="both"/>
        <w:rPr>
          <w:sz w:val="22"/>
          <w:szCs w:val="22"/>
        </w:rPr>
      </w:pPr>
      <w:r w:rsidRPr="00B61035">
        <w:rPr>
          <w:sz w:val="22"/>
          <w:szCs w:val="22"/>
        </w:rPr>
        <w:lastRenderedPageBreak/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AF05D8">
          <w:rPr>
            <w:rStyle w:val="a5"/>
            <w:sz w:val="22"/>
            <w:szCs w:val="22"/>
          </w:rPr>
          <w:t>www.b2b-center.ru</w:t>
        </w:r>
      </w:hyperlink>
      <w:r w:rsidRPr="00B61035">
        <w:rPr>
          <w:sz w:val="22"/>
          <w:szCs w:val="22"/>
        </w:rPr>
        <w:t xml:space="preserve">, до </w:t>
      </w:r>
      <w:r w:rsidR="00DE5DFE">
        <w:rPr>
          <w:sz w:val="22"/>
          <w:szCs w:val="22"/>
        </w:rPr>
        <w:t>1</w:t>
      </w:r>
      <w:r w:rsidR="00EB3986">
        <w:rPr>
          <w:sz w:val="22"/>
          <w:szCs w:val="22"/>
        </w:rPr>
        <w:t>8</w:t>
      </w:r>
      <w:r w:rsidRPr="00B61035">
        <w:rPr>
          <w:sz w:val="22"/>
          <w:szCs w:val="22"/>
        </w:rPr>
        <w:t>.</w:t>
      </w:r>
      <w:r w:rsidR="00EB3986">
        <w:rPr>
          <w:sz w:val="22"/>
          <w:szCs w:val="22"/>
        </w:rPr>
        <w:t>09</w:t>
      </w:r>
      <w:r w:rsidRPr="00B61035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EB3986">
        <w:rPr>
          <w:sz w:val="22"/>
          <w:szCs w:val="22"/>
        </w:rPr>
        <w:t>3</w:t>
      </w:r>
      <w:r w:rsidRPr="00B61035">
        <w:rPr>
          <w:sz w:val="22"/>
          <w:szCs w:val="22"/>
        </w:rPr>
        <w:t xml:space="preserve"> г., до 15:00.</w:t>
      </w:r>
    </w:p>
    <w:p w:rsidR="00B61035" w:rsidRDefault="00B61035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jc w:val="both"/>
        <w:rPr>
          <w:b/>
          <w:sz w:val="22"/>
          <w:szCs w:val="22"/>
        </w:rPr>
      </w:pPr>
      <w:r w:rsidRPr="00366619">
        <w:rPr>
          <w:sz w:val="22"/>
          <w:szCs w:val="22"/>
        </w:rPr>
        <w:t xml:space="preserve">Просим Вас именовать файл с коммерческим предложением: </w:t>
      </w:r>
      <w:r w:rsidRPr="00366619">
        <w:rPr>
          <w:b/>
          <w:sz w:val="22"/>
          <w:szCs w:val="22"/>
        </w:rPr>
        <w:t>«</w:t>
      </w:r>
      <w:r w:rsidR="004639E2">
        <w:rPr>
          <w:b/>
          <w:sz w:val="22"/>
          <w:szCs w:val="22"/>
          <w:lang w:val="en-US"/>
        </w:rPr>
        <w:t>Tender</w:t>
      </w:r>
      <w:r w:rsidR="004639E2" w:rsidRPr="004639E2">
        <w:rPr>
          <w:b/>
          <w:sz w:val="22"/>
          <w:szCs w:val="22"/>
        </w:rPr>
        <w:t>-35678</w:t>
      </w:r>
      <w:r w:rsidR="004639E2" w:rsidRPr="004639E2">
        <w:rPr>
          <w:b/>
          <w:sz w:val="22"/>
          <w:szCs w:val="22"/>
        </w:rPr>
        <w:t xml:space="preserve"> </w:t>
      </w:r>
      <w:r w:rsidR="00433B28">
        <w:rPr>
          <w:b/>
          <w:sz w:val="22"/>
          <w:szCs w:val="22"/>
        </w:rPr>
        <w:t xml:space="preserve">Поставка </w:t>
      </w:r>
      <w:r w:rsidRPr="00366619">
        <w:rPr>
          <w:b/>
          <w:sz w:val="22"/>
          <w:szCs w:val="22"/>
        </w:rPr>
        <w:t>СУГ для ООО "ШК"».</w:t>
      </w:r>
    </w:p>
    <w:p w:rsidR="00DC0789" w:rsidRPr="00366619" w:rsidRDefault="00DC0789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jc w:val="both"/>
        <w:rPr>
          <w:sz w:val="22"/>
          <w:szCs w:val="22"/>
        </w:rPr>
      </w:pPr>
      <w:r w:rsidRPr="00366619">
        <w:rPr>
          <w:sz w:val="22"/>
          <w:szCs w:val="22"/>
        </w:rPr>
        <w:t>Группа Компаний UNITILE оставляет за собой</w:t>
      </w:r>
      <w:bookmarkStart w:id="0" w:name="_GoBack"/>
      <w:bookmarkEnd w:id="0"/>
      <w:r w:rsidRPr="00366619">
        <w:rPr>
          <w:sz w:val="22"/>
          <w:szCs w:val="22"/>
        </w:rPr>
        <w:t xml:space="preserve">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366619" w:rsidRDefault="00366619" w:rsidP="00DC0789">
      <w:pPr>
        <w:jc w:val="both"/>
        <w:rPr>
          <w:sz w:val="22"/>
          <w:szCs w:val="22"/>
        </w:rPr>
      </w:pPr>
    </w:p>
    <w:p w:rsidR="00DC0789" w:rsidRPr="00366619" w:rsidRDefault="00DC0789" w:rsidP="00DC0789">
      <w:pPr>
        <w:jc w:val="both"/>
        <w:rPr>
          <w:sz w:val="22"/>
          <w:szCs w:val="22"/>
        </w:rPr>
      </w:pPr>
      <w:r w:rsidRPr="00366619">
        <w:rPr>
          <w:sz w:val="22"/>
          <w:szCs w:val="22"/>
        </w:rPr>
        <w:t>Контактный тел. (по техническим вопросам): +7 (8636) 26-83-72, доб. 43-0</w:t>
      </w:r>
      <w:r w:rsidR="00F677EC">
        <w:rPr>
          <w:sz w:val="22"/>
          <w:szCs w:val="22"/>
        </w:rPr>
        <w:t>2</w:t>
      </w:r>
      <w:r w:rsidRPr="00366619">
        <w:rPr>
          <w:sz w:val="22"/>
          <w:szCs w:val="22"/>
        </w:rPr>
        <w:t xml:space="preserve"> – </w:t>
      </w:r>
      <w:r w:rsidR="00F677EC">
        <w:rPr>
          <w:sz w:val="22"/>
          <w:szCs w:val="22"/>
        </w:rPr>
        <w:t>Епифанова</w:t>
      </w:r>
      <w:r w:rsidR="00366619">
        <w:rPr>
          <w:sz w:val="22"/>
          <w:szCs w:val="22"/>
        </w:rPr>
        <w:t> </w:t>
      </w:r>
      <w:r w:rsidR="00F677EC">
        <w:rPr>
          <w:sz w:val="22"/>
          <w:szCs w:val="22"/>
        </w:rPr>
        <w:t>Л</w:t>
      </w:r>
      <w:r w:rsidR="004A0749" w:rsidRPr="00366619">
        <w:rPr>
          <w:sz w:val="22"/>
          <w:szCs w:val="22"/>
        </w:rPr>
        <w:t>.</w:t>
      </w:r>
      <w:r w:rsidR="00F677EC">
        <w:rPr>
          <w:sz w:val="22"/>
          <w:szCs w:val="22"/>
        </w:rPr>
        <w:t>Н</w:t>
      </w:r>
      <w:r w:rsidRPr="00366619">
        <w:rPr>
          <w:sz w:val="22"/>
          <w:szCs w:val="22"/>
        </w:rPr>
        <w:t>.</w:t>
      </w:r>
      <w:r w:rsidR="00366619">
        <w:rPr>
          <w:sz w:val="22"/>
          <w:szCs w:val="22"/>
        </w:rPr>
        <w:t xml:space="preserve">, </w:t>
      </w:r>
      <w:hyperlink r:id="rId8" w:history="1">
        <w:r w:rsidR="00F677EC" w:rsidRPr="00E07FBA">
          <w:rPr>
            <w:rStyle w:val="a5"/>
          </w:rPr>
          <w:t>l</w:t>
        </w:r>
        <w:r w:rsidR="00F677EC" w:rsidRPr="00E07FBA">
          <w:rPr>
            <w:rStyle w:val="a5"/>
            <w:lang w:val="en-US"/>
          </w:rPr>
          <w:t>yudmila</w:t>
        </w:r>
        <w:r w:rsidR="00F677EC" w:rsidRPr="00E07FBA">
          <w:rPr>
            <w:rStyle w:val="a5"/>
          </w:rPr>
          <w:t>.</w:t>
        </w:r>
        <w:r w:rsidR="00F677EC" w:rsidRPr="00E07FBA">
          <w:rPr>
            <w:rStyle w:val="a5"/>
            <w:lang w:val="en-US"/>
          </w:rPr>
          <w:t>epifanova</w:t>
        </w:r>
        <w:r w:rsidR="00F677EC" w:rsidRPr="00E07FBA">
          <w:rPr>
            <w:rStyle w:val="a5"/>
          </w:rPr>
          <w:t>@unitile.ru</w:t>
        </w:r>
      </w:hyperlink>
      <w:r w:rsidR="00366619">
        <w:rPr>
          <w:sz w:val="22"/>
          <w:szCs w:val="22"/>
        </w:rPr>
        <w:t>.</w:t>
      </w:r>
    </w:p>
    <w:p w:rsidR="00DC0789" w:rsidRPr="00366619" w:rsidRDefault="00DC0789" w:rsidP="00DC0789">
      <w:pPr>
        <w:jc w:val="both"/>
        <w:rPr>
          <w:b/>
          <w:sz w:val="22"/>
          <w:szCs w:val="22"/>
        </w:rPr>
      </w:pPr>
    </w:p>
    <w:p w:rsidR="00DC0789" w:rsidRPr="00366619" w:rsidRDefault="00DC0789" w:rsidP="00DC0789">
      <w:pPr>
        <w:rPr>
          <w:b/>
          <w:sz w:val="22"/>
          <w:szCs w:val="22"/>
        </w:rPr>
      </w:pPr>
    </w:p>
    <w:p w:rsidR="00DC0789" w:rsidRPr="00366619" w:rsidRDefault="00DC0789" w:rsidP="00DC0789">
      <w:pPr>
        <w:rPr>
          <w:b/>
          <w:sz w:val="22"/>
          <w:szCs w:val="22"/>
        </w:rPr>
      </w:pPr>
    </w:p>
    <w:p w:rsidR="00DC0789" w:rsidRPr="00366619" w:rsidRDefault="00DC0789" w:rsidP="00DC0789">
      <w:pPr>
        <w:rPr>
          <w:b/>
          <w:sz w:val="22"/>
          <w:szCs w:val="22"/>
        </w:rPr>
      </w:pPr>
      <w:r w:rsidRPr="00366619">
        <w:rPr>
          <w:b/>
          <w:sz w:val="22"/>
          <w:szCs w:val="22"/>
        </w:rPr>
        <w:t>Директор по снабжению</w:t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</w:r>
      <w:r w:rsidRPr="00366619">
        <w:rPr>
          <w:b/>
          <w:sz w:val="22"/>
          <w:szCs w:val="22"/>
        </w:rPr>
        <w:tab/>
        <w:t>Фисенко Б. Н.</w:t>
      </w:r>
    </w:p>
    <w:sectPr w:rsidR="00DC0789" w:rsidRPr="003666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6" w:rsidRDefault="00FB0656" w:rsidP="00366619">
      <w:r>
        <w:separator/>
      </w:r>
    </w:p>
  </w:endnote>
  <w:endnote w:type="continuationSeparator" w:id="0">
    <w:p w:rsidR="00FB0656" w:rsidRDefault="00FB0656" w:rsidP="0036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6" w:rsidRDefault="00FB0656" w:rsidP="00366619">
      <w:r>
        <w:separator/>
      </w:r>
    </w:p>
  </w:footnote>
  <w:footnote w:type="continuationSeparator" w:id="0">
    <w:p w:rsidR="00FB0656" w:rsidRDefault="00FB0656" w:rsidP="0036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19" w:rsidRDefault="00366619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C71E7E" wp14:editId="58E97B53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E39BA3" wp14:editId="39D6AB42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63A"/>
    <w:multiLevelType w:val="hybridMultilevel"/>
    <w:tmpl w:val="E2B0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616A5"/>
    <w:multiLevelType w:val="hybridMultilevel"/>
    <w:tmpl w:val="1488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A66E9"/>
    <w:multiLevelType w:val="hybridMultilevel"/>
    <w:tmpl w:val="E2B034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8C"/>
    <w:rsid w:val="001D7407"/>
    <w:rsid w:val="00236E76"/>
    <w:rsid w:val="00366619"/>
    <w:rsid w:val="003D2CE9"/>
    <w:rsid w:val="00433B28"/>
    <w:rsid w:val="004639E2"/>
    <w:rsid w:val="004A0749"/>
    <w:rsid w:val="005611AD"/>
    <w:rsid w:val="00622F65"/>
    <w:rsid w:val="00695F59"/>
    <w:rsid w:val="006C0C22"/>
    <w:rsid w:val="006E4F8C"/>
    <w:rsid w:val="007E683F"/>
    <w:rsid w:val="00835683"/>
    <w:rsid w:val="00883941"/>
    <w:rsid w:val="009B4281"/>
    <w:rsid w:val="00B61035"/>
    <w:rsid w:val="00B82C42"/>
    <w:rsid w:val="00D511D6"/>
    <w:rsid w:val="00D530DA"/>
    <w:rsid w:val="00DA7EE7"/>
    <w:rsid w:val="00DC0789"/>
    <w:rsid w:val="00DE5DFE"/>
    <w:rsid w:val="00E13911"/>
    <w:rsid w:val="00EB3986"/>
    <w:rsid w:val="00F677EC"/>
    <w:rsid w:val="00F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DEE5"/>
  <w15:chartTrackingRefBased/>
  <w15:docId w15:val="{0CD8B3EC-7D13-4F1A-9E76-D001FC8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7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DC078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666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6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66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66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mila.epifanova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Рябчикова Ольга Владимировна</dc:creator>
  <cp:keywords/>
  <dc:description/>
  <cp:lastModifiedBy>Новиков Алексей Александрович</cp:lastModifiedBy>
  <cp:revision>22</cp:revision>
  <dcterms:created xsi:type="dcterms:W3CDTF">2020-11-23T11:37:00Z</dcterms:created>
  <dcterms:modified xsi:type="dcterms:W3CDTF">2023-09-04T06:29:00Z</dcterms:modified>
</cp:coreProperties>
</file>