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4828C" w14:textId="5DD449B5" w:rsidR="00DB4632" w:rsidRPr="00DB4632" w:rsidRDefault="00DB4632" w:rsidP="00DB4632">
      <w:pPr>
        <w:contextualSpacing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Tender-</w:t>
      </w:r>
      <w:r w:rsidRPr="00DB4632">
        <w:rPr>
          <w:rFonts w:ascii="Arial" w:hAnsi="Arial" w:cs="Arial"/>
          <w:b/>
          <w:sz w:val="20"/>
          <w:szCs w:val="20"/>
          <w:lang w:val="en-US"/>
        </w:rPr>
        <w:t>35858</w:t>
      </w:r>
    </w:p>
    <w:p w14:paraId="3B64D599" w14:textId="1F889A4F"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14:paraId="266311DF" w14:textId="77777777" w:rsidR="00511CB8" w:rsidRPr="001E7DEC" w:rsidRDefault="00511CB8" w:rsidP="00511CB8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 участию в тендере на поставку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«Угля марки АС</w:t>
      </w:r>
      <w:r w:rsidR="00620884">
        <w:rPr>
          <w:rFonts w:ascii="Arial" w:hAnsi="Arial" w:cs="Arial"/>
          <w:b/>
          <w:sz w:val="20"/>
          <w:szCs w:val="20"/>
        </w:rPr>
        <w:t xml:space="preserve"> и</w:t>
      </w:r>
      <w:r>
        <w:rPr>
          <w:rFonts w:ascii="Arial" w:hAnsi="Arial" w:cs="Arial"/>
          <w:b/>
          <w:sz w:val="20"/>
          <w:szCs w:val="20"/>
        </w:rPr>
        <w:t xml:space="preserve"> АО»</w:t>
      </w:r>
    </w:p>
    <w:p w14:paraId="41B14FD5" w14:textId="77777777"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508495" w14:textId="77777777" w:rsidR="00511CB8" w:rsidRPr="001E7DEC" w:rsidRDefault="00511CB8" w:rsidP="00511CB8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="00AC6E08">
        <w:rPr>
          <w:rFonts w:ascii="Arial" w:hAnsi="Arial" w:cs="Arial"/>
          <w:sz w:val="20"/>
          <w:szCs w:val="20"/>
        </w:rPr>
        <w:t>.</w:t>
      </w:r>
    </w:p>
    <w:p w14:paraId="0DFB18AE" w14:textId="77777777" w:rsidR="00511CB8" w:rsidRPr="001E7DEC" w:rsidRDefault="00511CB8" w:rsidP="00511CB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4EE88CD" w14:textId="77777777" w:rsidR="00511CB8" w:rsidRPr="001E7DEC" w:rsidRDefault="00511CB8" w:rsidP="00511CB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Компания</w:t>
      </w:r>
      <w:r w:rsidR="00AC6E08">
        <w:rPr>
          <w:rFonts w:ascii="Arial" w:hAnsi="Arial" w:cs="Arial"/>
          <w:sz w:val="20"/>
          <w:szCs w:val="20"/>
        </w:rPr>
        <w:t xml:space="preserve"> ОО</w:t>
      </w:r>
      <w:r w:rsidRPr="001E7DE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</w:rPr>
        <w:t>Владимировский</w:t>
      </w:r>
      <w:proofErr w:type="spellEnd"/>
      <w:r>
        <w:rPr>
          <w:rFonts w:ascii="Arial" w:hAnsi="Arial" w:cs="Arial"/>
          <w:sz w:val="20"/>
          <w:szCs w:val="20"/>
        </w:rPr>
        <w:t xml:space="preserve"> карьер тугоплавких глин»</w:t>
      </w:r>
      <w:r w:rsidRPr="001E7DEC">
        <w:rPr>
          <w:rFonts w:ascii="Arial" w:hAnsi="Arial" w:cs="Arial"/>
          <w:sz w:val="20"/>
          <w:szCs w:val="20"/>
        </w:rPr>
        <w:t xml:space="preserve"> входят в структуру </w:t>
      </w:r>
      <w:r>
        <w:rPr>
          <w:rFonts w:ascii="Arial" w:hAnsi="Arial" w:cs="Arial"/>
          <w:sz w:val="20"/>
          <w:szCs w:val="20"/>
        </w:rPr>
        <w:t>Компании</w:t>
      </w:r>
      <w:r w:rsidR="00C618EA">
        <w:rPr>
          <w:rFonts w:ascii="Arial" w:hAnsi="Arial" w:cs="Arial"/>
          <w:sz w:val="20"/>
          <w:szCs w:val="20"/>
        </w:rPr>
        <w:t xml:space="preserve"> UNITILE и приглашае</w:t>
      </w:r>
      <w:r w:rsidRPr="001E7DEC">
        <w:rPr>
          <w:rFonts w:ascii="Arial" w:hAnsi="Arial" w:cs="Arial"/>
          <w:sz w:val="20"/>
          <w:szCs w:val="20"/>
        </w:rPr>
        <w:t>т Вас к участию в тендере на поставку</w:t>
      </w:r>
      <w:r w:rsidR="00620884">
        <w:rPr>
          <w:rFonts w:ascii="Arial" w:hAnsi="Arial" w:cs="Arial"/>
          <w:b/>
          <w:sz w:val="20"/>
          <w:szCs w:val="20"/>
        </w:rPr>
        <w:t xml:space="preserve"> «Угля марки АС и АО»</w:t>
      </w:r>
      <w:r w:rsidRPr="001E7DEC">
        <w:rPr>
          <w:rFonts w:ascii="Arial" w:hAnsi="Arial" w:cs="Arial"/>
          <w:b/>
          <w:sz w:val="20"/>
          <w:szCs w:val="20"/>
        </w:rPr>
        <w:t>.</w:t>
      </w:r>
    </w:p>
    <w:p w14:paraId="7E030626" w14:textId="77777777"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50FCC60" w14:textId="77777777"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14:paraId="5A20605B" w14:textId="77777777" w:rsidR="00511CB8" w:rsidRPr="001E7DEC" w:rsidRDefault="00511CB8" w:rsidP="00511CB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71D68F7" w14:textId="77777777" w:rsidR="00B539C2" w:rsidRDefault="00511CB8" w:rsidP="00511CB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1E7DEC">
        <w:rPr>
          <w:rFonts w:ascii="Arial" w:hAnsi="Arial" w:cs="Arial"/>
          <w:b/>
          <w:sz w:val="20"/>
          <w:szCs w:val="20"/>
          <w:u w:val="single"/>
        </w:rPr>
        <w:t xml:space="preserve">Планируемое потребление в </w:t>
      </w:r>
      <w:r w:rsidR="00191FB4">
        <w:rPr>
          <w:rFonts w:ascii="Arial" w:hAnsi="Arial" w:cs="Arial"/>
          <w:b/>
          <w:sz w:val="20"/>
          <w:szCs w:val="20"/>
          <w:u w:val="single"/>
        </w:rPr>
        <w:t>202</w:t>
      </w:r>
      <w:r w:rsidR="00C828CF">
        <w:rPr>
          <w:rFonts w:ascii="Arial" w:hAnsi="Arial" w:cs="Arial"/>
          <w:b/>
          <w:sz w:val="20"/>
          <w:szCs w:val="20"/>
          <w:u w:val="single"/>
        </w:rPr>
        <w:t>4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г. </w:t>
      </w:r>
      <w:r w:rsidRPr="001E7DEC">
        <w:rPr>
          <w:rFonts w:ascii="Arial" w:hAnsi="Arial" w:cs="Arial"/>
          <w:b/>
          <w:sz w:val="20"/>
          <w:szCs w:val="20"/>
          <w:u w:val="single"/>
        </w:rPr>
        <w:t>составит</w:t>
      </w:r>
      <w:r w:rsidR="00B539C2">
        <w:rPr>
          <w:rFonts w:ascii="Arial" w:hAnsi="Arial" w:cs="Arial"/>
          <w:b/>
          <w:sz w:val="20"/>
          <w:szCs w:val="20"/>
          <w:u w:val="single"/>
        </w:rPr>
        <w:t>:</w:t>
      </w:r>
    </w:p>
    <w:p w14:paraId="2E508068" w14:textId="77777777" w:rsidR="00B539C2" w:rsidRDefault="00B539C2" w:rsidP="00511CB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Уголь </w:t>
      </w:r>
      <w:r w:rsidR="00511C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0884">
        <w:rPr>
          <w:rFonts w:ascii="Arial" w:hAnsi="Arial" w:cs="Arial"/>
          <w:b/>
          <w:sz w:val="20"/>
          <w:szCs w:val="20"/>
          <w:u w:val="single"/>
        </w:rPr>
        <w:t>марки</w:t>
      </w:r>
      <w:proofErr w:type="gramEnd"/>
      <w:r w:rsidR="00620884">
        <w:rPr>
          <w:rFonts w:ascii="Arial" w:hAnsi="Arial" w:cs="Arial"/>
          <w:b/>
          <w:sz w:val="20"/>
          <w:szCs w:val="20"/>
          <w:u w:val="single"/>
        </w:rPr>
        <w:t xml:space="preserve"> АС</w:t>
      </w:r>
      <w:r w:rsidR="004304AB">
        <w:rPr>
          <w:rFonts w:ascii="Arial" w:hAnsi="Arial" w:cs="Arial"/>
          <w:b/>
          <w:sz w:val="20"/>
          <w:szCs w:val="20"/>
          <w:u w:val="single"/>
        </w:rPr>
        <w:t xml:space="preserve"> (фракция 6-13мм)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– 1</w:t>
      </w:r>
      <w:r w:rsidR="00AC6E08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0 (т)</w:t>
      </w:r>
    </w:p>
    <w:p w14:paraId="615AE3DB" w14:textId="77777777" w:rsidR="00B539C2" w:rsidRDefault="00B539C2" w:rsidP="00511CB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Уголь марки 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АО </w:t>
      </w:r>
      <w:r w:rsidR="004304AB">
        <w:rPr>
          <w:rFonts w:ascii="Arial" w:hAnsi="Arial" w:cs="Arial"/>
          <w:b/>
          <w:sz w:val="20"/>
          <w:szCs w:val="20"/>
          <w:u w:val="single"/>
        </w:rPr>
        <w:t xml:space="preserve">(фракция 25-50мм) </w:t>
      </w:r>
      <w:r w:rsidR="007231EE">
        <w:rPr>
          <w:rFonts w:ascii="Arial" w:hAnsi="Arial" w:cs="Arial"/>
          <w:b/>
          <w:sz w:val="20"/>
          <w:szCs w:val="20"/>
          <w:u w:val="single"/>
        </w:rPr>
        <w:t>– 5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1CB8" w:rsidRPr="001E7DEC">
        <w:rPr>
          <w:rFonts w:ascii="Arial" w:hAnsi="Arial" w:cs="Arial"/>
          <w:b/>
          <w:sz w:val="20"/>
          <w:szCs w:val="20"/>
          <w:u w:val="single"/>
        </w:rPr>
        <w:t>(</w:t>
      </w:r>
      <w:r w:rsidR="00620884">
        <w:rPr>
          <w:rFonts w:ascii="Arial" w:hAnsi="Arial" w:cs="Arial"/>
          <w:b/>
          <w:sz w:val="20"/>
          <w:szCs w:val="20"/>
          <w:u w:val="single"/>
        </w:rPr>
        <w:t>т)</w:t>
      </w:r>
    </w:p>
    <w:p w14:paraId="76E42CBC" w14:textId="77777777" w:rsidR="00910FD7" w:rsidRDefault="00910FD7" w:rsidP="00910FD7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A9522E2" w14:textId="77777777" w:rsidR="00B539C2" w:rsidRPr="007231EE" w:rsidRDefault="00910FD7" w:rsidP="006448F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31EE">
        <w:rPr>
          <w:rFonts w:cs="Arial"/>
          <w:sz w:val="20"/>
          <w:szCs w:val="20"/>
        </w:rPr>
        <w:t>Соответствие ГОСТ Р 51591-2000, ГОСТ25543-88, влажность – не бол</w:t>
      </w:r>
      <w:r w:rsidR="007231EE">
        <w:rPr>
          <w:rFonts w:cs="Arial"/>
          <w:sz w:val="20"/>
          <w:szCs w:val="20"/>
        </w:rPr>
        <w:t>ее 7%, зольность – не более 15%</w:t>
      </w:r>
    </w:p>
    <w:p w14:paraId="3667F1DF" w14:textId="77777777" w:rsidR="00B539C2" w:rsidRDefault="00B539C2" w:rsidP="00B539C2">
      <w:pPr>
        <w:rPr>
          <w:b/>
          <w:u w:val="single"/>
        </w:rPr>
      </w:pPr>
      <w:r w:rsidRPr="003F114F">
        <w:rPr>
          <w:b/>
          <w:u w:val="single"/>
        </w:rPr>
        <w:t>Дополнительные требования:</w:t>
      </w:r>
    </w:p>
    <w:p w14:paraId="4CB6D393" w14:textId="77777777" w:rsidR="00B539C2" w:rsidRPr="00B539C2" w:rsidRDefault="00B539C2" w:rsidP="00B539C2">
      <w:pPr>
        <w:spacing w:after="0" w:line="240" w:lineRule="auto"/>
        <w:jc w:val="both"/>
        <w:rPr>
          <w:rFonts w:cs="Arial"/>
          <w:sz w:val="20"/>
          <w:szCs w:val="20"/>
        </w:rPr>
      </w:pPr>
      <w:r w:rsidRPr="00B539C2">
        <w:rPr>
          <w:b/>
        </w:rPr>
        <w:t>Предварительная оценка качества угля Покупателем на складе Продавца</w:t>
      </w:r>
      <w:r>
        <w:rPr>
          <w:b/>
        </w:rPr>
        <w:t>, отбор проб.</w:t>
      </w:r>
    </w:p>
    <w:p w14:paraId="1CDF86E5" w14:textId="77777777" w:rsidR="00B539C2" w:rsidRPr="00910FD7" w:rsidRDefault="00B539C2" w:rsidP="00B539C2">
      <w:pPr>
        <w:pStyle w:val="a3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646C686" w14:textId="77777777" w:rsidR="00C7221D" w:rsidRPr="00C7221D" w:rsidRDefault="00C7221D" w:rsidP="00C7221D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7221D">
        <w:rPr>
          <w:rFonts w:ascii="Arial" w:eastAsia="Calibri" w:hAnsi="Arial" w:cs="Arial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5904"/>
      </w:tblGrid>
      <w:tr w:rsidR="00C7221D" w:rsidRPr="00C7221D" w14:paraId="221456AD" w14:textId="77777777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14:paraId="243AD986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00B7B12A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(заполнить </w:t>
            </w:r>
            <w:r w:rsidRPr="00C7221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Excel-</w:t>
            </w: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файл – Приложение № 1)</w:t>
            </w:r>
          </w:p>
        </w:tc>
      </w:tr>
      <w:tr w:rsidR="00C7221D" w:rsidRPr="00C7221D" w14:paraId="7AF09006" w14:textId="77777777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14:paraId="014DEA18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оплаты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251A3F06" w14:textId="77777777" w:rsidR="00C7221D" w:rsidRPr="00C7221D" w:rsidRDefault="00497420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</w:rPr>
              <w:t>Предпочтительно 100% отсрочка платежа в течение 30 календарных дней</w:t>
            </w: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C7221D"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 отсрочки платежа)</w:t>
            </w:r>
          </w:p>
        </w:tc>
      </w:tr>
      <w:tr w:rsidR="00C7221D" w:rsidRPr="00C7221D" w14:paraId="70826596" w14:textId="77777777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14:paraId="79D224C5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поставки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0DD99DAB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с доставкой)</w:t>
            </w:r>
          </w:p>
        </w:tc>
      </w:tr>
      <w:tr w:rsidR="00C7221D" w:rsidRPr="00C7221D" w14:paraId="6AF6EAA9" w14:textId="77777777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14:paraId="55801BBC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 поставки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2EB4D909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дней)</w:t>
            </w:r>
          </w:p>
        </w:tc>
      </w:tr>
      <w:tr w:rsidR="00C7221D" w:rsidRPr="00C7221D" w14:paraId="5A460454" w14:textId="77777777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14:paraId="1D953EAC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 фиксации цены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019207E8" w14:textId="77777777"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дней)</w:t>
            </w:r>
          </w:p>
        </w:tc>
      </w:tr>
    </w:tbl>
    <w:p w14:paraId="4B20FB6F" w14:textId="77777777" w:rsidR="00511CB8" w:rsidRPr="00910FD7" w:rsidRDefault="00511CB8" w:rsidP="00910FD7">
      <w:pPr>
        <w:rPr>
          <w:rFonts w:cs="Arial"/>
          <w:sz w:val="20"/>
          <w:szCs w:val="20"/>
        </w:rPr>
      </w:pPr>
    </w:p>
    <w:p w14:paraId="4B5AAC5D" w14:textId="77777777" w:rsidR="00C029F4" w:rsidRPr="00C029F4" w:rsidRDefault="00C029F4" w:rsidP="00C029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AB1BC9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="00AB1BC9">
          <w:rPr>
            <w:rStyle w:val="a6"/>
            <w:sz w:val="20"/>
            <w:szCs w:val="20"/>
          </w:rPr>
          <w:t>www.b2b-center.ru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C029F4">
        <w:rPr>
          <w:rFonts w:ascii="Arial" w:eastAsia="Times New Roman" w:hAnsi="Arial" w:cs="Arial"/>
          <w:sz w:val="20"/>
          <w:szCs w:val="20"/>
        </w:rPr>
        <w:t xml:space="preserve"> присланные до</w:t>
      </w:r>
      <w:r w:rsidR="00AB1BC9">
        <w:rPr>
          <w:rFonts w:ascii="Arial" w:eastAsia="Times New Roman" w:hAnsi="Arial" w:cs="Arial"/>
          <w:sz w:val="20"/>
          <w:szCs w:val="20"/>
        </w:rPr>
        <w:t xml:space="preserve"> </w:t>
      </w:r>
      <w:r w:rsidR="00497420">
        <w:rPr>
          <w:rFonts w:ascii="Arial" w:eastAsia="Times New Roman" w:hAnsi="Arial" w:cs="Arial"/>
          <w:sz w:val="20"/>
          <w:szCs w:val="20"/>
        </w:rPr>
        <w:t>16.09.2024</w:t>
      </w:r>
      <w:r w:rsidR="00AB1BC9">
        <w:rPr>
          <w:rFonts w:ascii="Arial" w:eastAsia="Times New Roman" w:hAnsi="Arial" w:cs="Arial"/>
          <w:sz w:val="20"/>
          <w:szCs w:val="20"/>
        </w:rPr>
        <w:t>, до 15:</w:t>
      </w:r>
      <w:r w:rsidRPr="00C029F4">
        <w:rPr>
          <w:rFonts w:ascii="Arial" w:eastAsia="Times New Roman" w:hAnsi="Arial" w:cs="Arial"/>
          <w:sz w:val="20"/>
          <w:szCs w:val="20"/>
        </w:rPr>
        <w:t>00.</w:t>
      </w:r>
    </w:p>
    <w:p w14:paraId="709339DC" w14:textId="77777777"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B1F911A" w14:textId="064D8B48"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 xml:space="preserve">Просим Вас </w:t>
      </w:r>
      <w:r w:rsidR="00497420">
        <w:rPr>
          <w:rFonts w:ascii="Arial" w:eastAsia="Times New Roman" w:hAnsi="Arial" w:cs="Arial"/>
          <w:sz w:val="20"/>
          <w:szCs w:val="20"/>
        </w:rPr>
        <w:t>при обращении указывать в теме письма</w:t>
      </w:r>
      <w:r w:rsidR="00497420" w:rsidRPr="00497420">
        <w:rPr>
          <w:rFonts w:ascii="Arial" w:eastAsia="Times New Roman" w:hAnsi="Arial" w:cs="Arial"/>
          <w:sz w:val="20"/>
          <w:szCs w:val="20"/>
        </w:rPr>
        <w:t xml:space="preserve">: </w:t>
      </w:r>
      <w:r w:rsidR="00DB4632">
        <w:rPr>
          <w:rFonts w:ascii="Arial" w:hAnsi="Arial" w:cs="Arial"/>
          <w:b/>
          <w:sz w:val="20"/>
          <w:szCs w:val="20"/>
          <w:lang w:val="en-US"/>
        </w:rPr>
        <w:t>Tender-</w:t>
      </w:r>
      <w:r w:rsidR="00DB4632" w:rsidRPr="00DB4632">
        <w:rPr>
          <w:rFonts w:ascii="Arial" w:hAnsi="Arial" w:cs="Arial"/>
          <w:b/>
          <w:sz w:val="20"/>
          <w:szCs w:val="20"/>
          <w:lang w:val="en-US"/>
        </w:rPr>
        <w:t>35858</w:t>
      </w:r>
      <w:bookmarkStart w:id="0" w:name="_GoBack"/>
      <w:bookmarkEnd w:id="0"/>
      <w:r w:rsidR="00AC6E08" w:rsidRPr="00AC6E08">
        <w:rPr>
          <w:rFonts w:ascii="Arial" w:eastAsia="Times New Roman" w:hAnsi="Arial" w:cs="Arial"/>
          <w:sz w:val="20"/>
          <w:szCs w:val="20"/>
        </w:rPr>
        <w:t xml:space="preserve"> </w:t>
      </w:r>
      <w:r w:rsidRPr="00C029F4">
        <w:rPr>
          <w:rFonts w:ascii="Arial" w:eastAsia="Times New Roman" w:hAnsi="Arial" w:cs="Arial"/>
          <w:b/>
          <w:sz w:val="20"/>
          <w:szCs w:val="20"/>
        </w:rPr>
        <w:t>«</w:t>
      </w:r>
      <w:r w:rsidR="00AB1BC9">
        <w:rPr>
          <w:rFonts w:ascii="Arial" w:hAnsi="Arial" w:cs="Arial"/>
          <w:b/>
          <w:sz w:val="20"/>
          <w:szCs w:val="20"/>
        </w:rPr>
        <w:t>Уголь</w:t>
      </w:r>
      <w:r>
        <w:rPr>
          <w:rFonts w:ascii="Arial" w:hAnsi="Arial" w:cs="Arial"/>
          <w:b/>
          <w:sz w:val="20"/>
          <w:szCs w:val="20"/>
        </w:rPr>
        <w:t xml:space="preserve"> марки АС и АО</w:t>
      </w:r>
      <w:r w:rsidRPr="00C029F4">
        <w:rPr>
          <w:rFonts w:ascii="Arial" w:eastAsia="Times New Roman" w:hAnsi="Arial" w:cs="Arial"/>
          <w:b/>
          <w:sz w:val="20"/>
          <w:szCs w:val="20"/>
        </w:rPr>
        <w:t>»</w:t>
      </w:r>
      <w:r w:rsidRPr="00C029F4">
        <w:rPr>
          <w:rFonts w:ascii="Arial" w:eastAsia="Times New Roman" w:hAnsi="Arial" w:cs="Arial"/>
          <w:sz w:val="20"/>
          <w:szCs w:val="20"/>
        </w:rPr>
        <w:t>.</w:t>
      </w:r>
    </w:p>
    <w:p w14:paraId="650E66BD" w14:textId="77777777"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48847C2" w14:textId="77777777"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2B35DB48" w14:textId="77777777"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C2A3219" w14:textId="77777777"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>Контактный тел. (по техническим вопросам): +7 (8636) 26-83-29, доб. 55-</w:t>
      </w:r>
      <w:r w:rsidR="00AC6E08">
        <w:rPr>
          <w:rFonts w:ascii="Arial" w:eastAsia="Times New Roman" w:hAnsi="Arial" w:cs="Arial"/>
          <w:sz w:val="20"/>
          <w:szCs w:val="20"/>
        </w:rPr>
        <w:t>52, +7 (989)705-31-97</w:t>
      </w:r>
      <w:r w:rsidRPr="00C029F4">
        <w:rPr>
          <w:rFonts w:ascii="Arial" w:eastAsia="Times New Roman" w:hAnsi="Arial" w:cs="Arial"/>
          <w:sz w:val="20"/>
          <w:szCs w:val="20"/>
        </w:rPr>
        <w:t xml:space="preserve"> – </w:t>
      </w:r>
      <w:r w:rsidR="00AB1BC9">
        <w:rPr>
          <w:rFonts w:ascii="Arial" w:eastAsia="Times New Roman" w:hAnsi="Arial" w:cs="Arial"/>
          <w:sz w:val="20"/>
          <w:szCs w:val="20"/>
        </w:rPr>
        <w:t xml:space="preserve">Руководитель службы </w:t>
      </w:r>
      <w:r w:rsidR="00AC6E08">
        <w:rPr>
          <w:rFonts w:ascii="Arial" w:eastAsia="Times New Roman" w:hAnsi="Arial" w:cs="Arial"/>
          <w:sz w:val="20"/>
          <w:szCs w:val="20"/>
        </w:rPr>
        <w:t>логистики Шевелева Л.С.</w:t>
      </w:r>
    </w:p>
    <w:p w14:paraId="09D0B3DD" w14:textId="77777777" w:rsidR="00C029F4" w:rsidRPr="00C029F4" w:rsidRDefault="00C029F4" w:rsidP="00C029F4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2690E367" w14:textId="77777777" w:rsidR="00C029F4" w:rsidRDefault="00C029F4" w:rsidP="00511CB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F70B026" w14:textId="77777777" w:rsidR="00B539C2" w:rsidRDefault="00B539C2" w:rsidP="00511CB8">
      <w:pPr>
        <w:contextualSpacing/>
        <w:rPr>
          <w:rFonts w:ascii="Arial" w:hAnsi="Arial" w:cs="Arial"/>
          <w:b/>
          <w:sz w:val="20"/>
          <w:szCs w:val="20"/>
        </w:rPr>
      </w:pPr>
    </w:p>
    <w:p w14:paraId="41227174" w14:textId="77777777" w:rsidR="00511CB8" w:rsidRPr="001E7DEC" w:rsidRDefault="00511CB8" w:rsidP="00511CB8">
      <w:pPr>
        <w:contextualSpacing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 xml:space="preserve">Директор </w:t>
      </w:r>
      <w:r w:rsidR="00B539C2">
        <w:rPr>
          <w:rFonts w:ascii="Arial" w:hAnsi="Arial" w:cs="Arial"/>
          <w:b/>
          <w:sz w:val="20"/>
          <w:szCs w:val="20"/>
        </w:rPr>
        <w:t>по снабжению</w:t>
      </w:r>
      <w:r w:rsidRPr="001E7DEC">
        <w:rPr>
          <w:rFonts w:ascii="Arial" w:hAnsi="Arial" w:cs="Arial"/>
          <w:b/>
          <w:sz w:val="20"/>
          <w:szCs w:val="20"/>
        </w:rPr>
        <w:tab/>
        <w:t>_______________</w:t>
      </w:r>
      <w:r w:rsidRPr="001E7DEC">
        <w:rPr>
          <w:rFonts w:ascii="Arial" w:hAnsi="Arial" w:cs="Arial"/>
          <w:b/>
          <w:sz w:val="20"/>
          <w:szCs w:val="20"/>
        </w:rPr>
        <w:tab/>
        <w:t>Ф</w:t>
      </w:r>
      <w:r w:rsidR="00B539C2">
        <w:rPr>
          <w:rFonts w:ascii="Arial" w:hAnsi="Arial" w:cs="Arial"/>
          <w:b/>
          <w:sz w:val="20"/>
          <w:szCs w:val="20"/>
        </w:rPr>
        <w:t>исенко Б</w:t>
      </w:r>
      <w:r w:rsidRPr="001E7DEC">
        <w:rPr>
          <w:rFonts w:ascii="Arial" w:hAnsi="Arial" w:cs="Arial"/>
          <w:b/>
          <w:sz w:val="20"/>
          <w:szCs w:val="20"/>
        </w:rPr>
        <w:t xml:space="preserve">. </w:t>
      </w:r>
      <w:r w:rsidR="00B539C2">
        <w:rPr>
          <w:rFonts w:ascii="Arial" w:hAnsi="Arial" w:cs="Arial"/>
          <w:b/>
          <w:sz w:val="20"/>
          <w:szCs w:val="20"/>
        </w:rPr>
        <w:t>Н</w:t>
      </w:r>
      <w:r w:rsidRPr="001E7DEC">
        <w:rPr>
          <w:rFonts w:ascii="Arial" w:hAnsi="Arial" w:cs="Arial"/>
          <w:b/>
          <w:sz w:val="20"/>
          <w:szCs w:val="20"/>
        </w:rPr>
        <w:t>.</w:t>
      </w:r>
    </w:p>
    <w:p w14:paraId="61674C33" w14:textId="77777777" w:rsidR="00511CB8" w:rsidRPr="001E7DEC" w:rsidRDefault="00511CB8" w:rsidP="00511CB8">
      <w:pPr>
        <w:contextualSpacing/>
        <w:rPr>
          <w:rFonts w:ascii="Arial" w:hAnsi="Arial" w:cs="Arial"/>
          <w:b/>
          <w:sz w:val="20"/>
          <w:szCs w:val="20"/>
        </w:rPr>
      </w:pPr>
    </w:p>
    <w:p w14:paraId="52E3314B" w14:textId="77777777" w:rsidR="00511CB8" w:rsidRPr="001E7DEC" w:rsidRDefault="00511CB8" w:rsidP="00511CB8">
      <w:pPr>
        <w:contextualSpacing/>
        <w:rPr>
          <w:rFonts w:ascii="Arial" w:hAnsi="Arial" w:cs="Arial"/>
          <w:b/>
          <w:sz w:val="20"/>
          <w:szCs w:val="20"/>
        </w:rPr>
      </w:pPr>
    </w:p>
    <w:p w14:paraId="70E6F23E" w14:textId="77777777" w:rsidR="00511CB8" w:rsidRDefault="00511CB8" w:rsidP="00511CB8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sectPr w:rsidR="00511CB8" w:rsidSect="00A4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3217"/>
    <w:multiLevelType w:val="hybridMultilevel"/>
    <w:tmpl w:val="B0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CB8"/>
    <w:rsid w:val="00191FB4"/>
    <w:rsid w:val="003E6B7D"/>
    <w:rsid w:val="004304AB"/>
    <w:rsid w:val="00497420"/>
    <w:rsid w:val="00511CB8"/>
    <w:rsid w:val="00620884"/>
    <w:rsid w:val="007231EE"/>
    <w:rsid w:val="00895F7D"/>
    <w:rsid w:val="00910FD7"/>
    <w:rsid w:val="00A4416F"/>
    <w:rsid w:val="00AB1BC9"/>
    <w:rsid w:val="00AC6E08"/>
    <w:rsid w:val="00AF611D"/>
    <w:rsid w:val="00B375A7"/>
    <w:rsid w:val="00B539C2"/>
    <w:rsid w:val="00C029F4"/>
    <w:rsid w:val="00C618EA"/>
    <w:rsid w:val="00C7221D"/>
    <w:rsid w:val="00C828CF"/>
    <w:rsid w:val="00C8566C"/>
    <w:rsid w:val="00D81394"/>
    <w:rsid w:val="00D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B3D0"/>
  <w15:docId w15:val="{4E4F3163-0942-445E-AC40-F034343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D7"/>
    <w:pPr>
      <w:ind w:left="720"/>
      <w:contextualSpacing/>
    </w:pPr>
  </w:style>
  <w:style w:type="paragraph" w:styleId="a4">
    <w:name w:val="header"/>
    <w:basedOn w:val="a"/>
    <w:link w:val="a5"/>
    <w:rsid w:val="00B539C2"/>
    <w:pPr>
      <w:pBdr>
        <w:bottom w:val="single" w:sz="24" w:space="1" w:color="999999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539C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AB1BC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974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742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2b-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n.sagaydachnaya</dc:creator>
  <cp:lastModifiedBy>Новиков Алексей Александрович</cp:lastModifiedBy>
  <cp:revision>15</cp:revision>
  <dcterms:created xsi:type="dcterms:W3CDTF">2017-07-20T10:53:00Z</dcterms:created>
  <dcterms:modified xsi:type="dcterms:W3CDTF">2024-08-30T07:10:00Z</dcterms:modified>
</cp:coreProperties>
</file>