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1F571" w14:textId="5E19C0E4" w:rsidR="00E9142F" w:rsidRPr="00EE0DE9" w:rsidRDefault="00EE0DE9" w:rsidP="00EE0DE9">
      <w:pPr>
        <w:rPr>
          <w:rFonts w:ascii="Arial" w:hAnsi="Arial" w:cs="Arial"/>
          <w:b/>
          <w:sz w:val="22"/>
          <w:szCs w:val="22"/>
        </w:rPr>
      </w:pPr>
      <w:r w:rsidRPr="00EE0DE9">
        <w:rPr>
          <w:rFonts w:ascii="Arial" w:hAnsi="Arial" w:cs="Arial"/>
          <w:b/>
          <w:sz w:val="22"/>
          <w:szCs w:val="22"/>
          <w:highlight w:val="yellow"/>
          <w:lang w:val="en-US"/>
        </w:rPr>
        <w:t>Tender</w:t>
      </w:r>
      <w:r w:rsidRPr="00EE0DE9">
        <w:rPr>
          <w:rFonts w:ascii="Arial" w:hAnsi="Arial" w:cs="Arial"/>
          <w:b/>
          <w:sz w:val="22"/>
          <w:szCs w:val="22"/>
          <w:highlight w:val="yellow"/>
        </w:rPr>
        <w:t>-</w:t>
      </w:r>
      <w:r w:rsidR="000E68EF" w:rsidRPr="000E68EF">
        <w:rPr>
          <w:rFonts w:ascii="Arial" w:hAnsi="Arial" w:cs="Arial"/>
          <w:b/>
          <w:sz w:val="22"/>
          <w:szCs w:val="22"/>
        </w:rPr>
        <w:t>35944</w:t>
      </w:r>
    </w:p>
    <w:p w14:paraId="7471C9F6" w14:textId="77777777" w:rsidR="00861256" w:rsidRPr="00E9142F" w:rsidRDefault="00861256" w:rsidP="0084649F">
      <w:pPr>
        <w:jc w:val="center"/>
        <w:rPr>
          <w:rFonts w:ascii="Arial" w:hAnsi="Arial" w:cs="Arial"/>
          <w:b/>
          <w:sz w:val="22"/>
          <w:szCs w:val="22"/>
        </w:rPr>
      </w:pPr>
      <w:r w:rsidRPr="00E9142F">
        <w:rPr>
          <w:rFonts w:ascii="Arial" w:hAnsi="Arial" w:cs="Arial"/>
          <w:b/>
          <w:sz w:val="22"/>
          <w:szCs w:val="22"/>
        </w:rPr>
        <w:t>ПРИГЛАШЕНИЕ</w:t>
      </w:r>
    </w:p>
    <w:p w14:paraId="4C5DE15F" w14:textId="25B10416" w:rsidR="00057AB3" w:rsidRPr="00621C96" w:rsidRDefault="00861256" w:rsidP="0084649F">
      <w:pPr>
        <w:jc w:val="center"/>
        <w:rPr>
          <w:rFonts w:ascii="Arial" w:hAnsi="Arial" w:cs="Arial"/>
          <w:b/>
          <w:sz w:val="22"/>
          <w:szCs w:val="22"/>
        </w:rPr>
      </w:pPr>
      <w:r w:rsidRPr="00E9142F">
        <w:rPr>
          <w:rFonts w:ascii="Arial" w:hAnsi="Arial" w:cs="Arial"/>
          <w:sz w:val="22"/>
          <w:szCs w:val="22"/>
        </w:rPr>
        <w:t xml:space="preserve">к участию в конкурсных процедурах по </w:t>
      </w:r>
      <w:r w:rsidR="000620D7" w:rsidRPr="00E9142F">
        <w:rPr>
          <w:rFonts w:ascii="Arial" w:hAnsi="Arial" w:cs="Arial"/>
          <w:sz w:val="22"/>
          <w:szCs w:val="22"/>
        </w:rPr>
        <w:t xml:space="preserve">диагностике и </w:t>
      </w:r>
      <w:r w:rsidR="00057AB3" w:rsidRPr="00E9142F">
        <w:rPr>
          <w:rFonts w:ascii="Arial" w:hAnsi="Arial" w:cs="Arial"/>
          <w:sz w:val="22"/>
          <w:szCs w:val="22"/>
        </w:rPr>
        <w:t>ремонту аксиально поршневых насосов</w:t>
      </w:r>
      <w:r w:rsidR="00E9142F" w:rsidRPr="00E9142F">
        <w:rPr>
          <w:rFonts w:ascii="Arial" w:hAnsi="Arial" w:cs="Arial"/>
          <w:sz w:val="22"/>
          <w:szCs w:val="22"/>
        </w:rPr>
        <w:t xml:space="preserve"> </w:t>
      </w:r>
      <w:r w:rsidR="00E9142F">
        <w:rPr>
          <w:rFonts w:ascii="Arial" w:hAnsi="Arial" w:cs="Arial"/>
          <w:sz w:val="22"/>
          <w:szCs w:val="22"/>
        </w:rPr>
        <w:br/>
      </w:r>
      <w:r w:rsidR="00E9142F" w:rsidRPr="00E9142F">
        <w:rPr>
          <w:rFonts w:ascii="Arial" w:hAnsi="Arial" w:cs="Arial"/>
          <w:sz w:val="22"/>
          <w:szCs w:val="22"/>
        </w:rPr>
        <w:t>Bosh Rexroth серии А2F O 250/60R-VPB05</w:t>
      </w:r>
      <w:r w:rsidR="00621C96">
        <w:rPr>
          <w:rFonts w:ascii="Arial" w:hAnsi="Arial" w:cs="Arial"/>
          <w:sz w:val="22"/>
          <w:szCs w:val="22"/>
        </w:rPr>
        <w:t>;</w:t>
      </w:r>
      <w:r w:rsidR="00621C96" w:rsidRPr="00621C96">
        <w:rPr>
          <w:color w:val="1F497D"/>
        </w:rPr>
        <w:t xml:space="preserve"> 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</w:rPr>
        <w:t>2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</w:rPr>
        <w:t xml:space="preserve"> 250/60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</w:rPr>
        <w:t>-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VPB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</w:rPr>
        <w:t xml:space="preserve">05; 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</w:rPr>
        <w:t>2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00EE0DE9" w:rsidRPr="00EE0D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00EE0DE9" w:rsidRPr="00EE0D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</w:rPr>
        <w:t>180/61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</w:rPr>
        <w:t>-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  <w:lang w:val="en-US"/>
        </w:rPr>
        <w:t>VBB</w:t>
      </w:r>
      <w:r w:rsidR="00621C96" w:rsidRPr="00621C96">
        <w:rPr>
          <w:rFonts w:ascii="Arial" w:hAnsi="Arial" w:cs="Arial"/>
          <w:color w:val="000000" w:themeColor="text1"/>
          <w:sz w:val="22"/>
          <w:szCs w:val="22"/>
        </w:rPr>
        <w:t>05</w:t>
      </w:r>
      <w:r w:rsidR="0005580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9BCEDB" w14:textId="77777777" w:rsidR="00861256" w:rsidRPr="0084649F" w:rsidRDefault="00861256" w:rsidP="0084649F">
      <w:pPr>
        <w:jc w:val="center"/>
        <w:rPr>
          <w:rFonts w:ascii="Arial" w:hAnsi="Arial" w:cs="Arial"/>
          <w:sz w:val="20"/>
          <w:szCs w:val="20"/>
        </w:rPr>
      </w:pPr>
    </w:p>
    <w:p w14:paraId="1C5B7D21" w14:textId="77777777" w:rsidR="0084649F" w:rsidRPr="00156703" w:rsidRDefault="0084649F" w:rsidP="0084649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56703">
        <w:rPr>
          <w:rFonts w:ascii="Arial" w:hAnsi="Arial" w:cs="Arial"/>
          <w:b/>
          <w:sz w:val="22"/>
          <w:szCs w:val="22"/>
        </w:rPr>
        <w:t>УВАЖАЕМЫЕ ГОСПОДА!</w:t>
      </w:r>
    </w:p>
    <w:p w14:paraId="7CDC1F18" w14:textId="77777777" w:rsidR="0084649F" w:rsidRPr="00156703" w:rsidRDefault="0084649F" w:rsidP="0084649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3A1E032" w14:textId="77777777" w:rsidR="0084649F" w:rsidRPr="00156703" w:rsidRDefault="0084649F" w:rsidP="00553B60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56703">
        <w:rPr>
          <w:rFonts w:ascii="Arial" w:hAnsi="Arial" w:cs="Arial"/>
          <w:b/>
          <w:sz w:val="22"/>
          <w:szCs w:val="22"/>
        </w:rPr>
        <w:t>Группа Компаний UNITILE</w:t>
      </w:r>
      <w:r w:rsidRPr="00156703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керамической плитки и керамогранита.</w:t>
      </w:r>
    </w:p>
    <w:p w14:paraId="1422970A" w14:textId="53A5CA14" w:rsidR="00ED4699" w:rsidRDefault="0084649F" w:rsidP="00553B60">
      <w:pPr>
        <w:ind w:firstLine="567"/>
        <w:jc w:val="both"/>
        <w:rPr>
          <w:rFonts w:ascii="Arial" w:hAnsi="Arial" w:cs="Arial"/>
          <w:sz w:val="22"/>
        </w:rPr>
      </w:pPr>
      <w:r w:rsidRPr="00156703">
        <w:rPr>
          <w:rFonts w:ascii="Arial" w:hAnsi="Arial" w:cs="Arial"/>
          <w:sz w:val="22"/>
          <w:szCs w:val="22"/>
        </w:rPr>
        <w:t xml:space="preserve">ООО «Шахтинская керамика» входит в Группу Компаний UNITILE и приглашают Вас к участию в тендере </w:t>
      </w:r>
      <w:r>
        <w:rPr>
          <w:rFonts w:ascii="Arial" w:hAnsi="Arial" w:cs="Arial"/>
          <w:sz w:val="22"/>
          <w:szCs w:val="22"/>
        </w:rPr>
        <w:t xml:space="preserve">на </w:t>
      </w:r>
      <w:r w:rsidRPr="0084649F">
        <w:rPr>
          <w:rFonts w:ascii="Arial" w:hAnsi="Arial" w:cs="Arial"/>
          <w:sz w:val="22"/>
        </w:rPr>
        <w:t>в</w:t>
      </w:r>
      <w:r w:rsidRPr="00156703">
        <w:rPr>
          <w:rFonts w:ascii="Arial" w:hAnsi="Arial" w:cs="Arial"/>
          <w:sz w:val="22"/>
        </w:rPr>
        <w:t>ыполнение работ по</w:t>
      </w:r>
      <w:r w:rsidR="0004538E" w:rsidRPr="0084649F">
        <w:rPr>
          <w:rFonts w:ascii="Arial" w:hAnsi="Arial" w:cs="Arial"/>
          <w:sz w:val="22"/>
        </w:rPr>
        <w:t xml:space="preserve"> </w:t>
      </w:r>
      <w:r w:rsidR="0005580A">
        <w:rPr>
          <w:rFonts w:ascii="Arial" w:hAnsi="Arial" w:cs="Arial"/>
          <w:sz w:val="22"/>
        </w:rPr>
        <w:t>д</w:t>
      </w:r>
      <w:r w:rsidR="00924A5E" w:rsidRPr="0084649F">
        <w:rPr>
          <w:rFonts w:ascii="Arial" w:hAnsi="Arial" w:cs="Arial"/>
          <w:sz w:val="22"/>
        </w:rPr>
        <w:t>иагностике и р</w:t>
      </w:r>
      <w:r w:rsidR="00057AB3" w:rsidRPr="0084649F">
        <w:rPr>
          <w:rFonts w:ascii="Arial" w:hAnsi="Arial" w:cs="Arial"/>
          <w:sz w:val="22"/>
        </w:rPr>
        <w:t xml:space="preserve">емонту аксиально поршневых насосов </w:t>
      </w:r>
      <w:r w:rsidR="00EE0DE9" w:rsidRPr="00EE0DE9">
        <w:rPr>
          <w:rFonts w:ascii="Arial" w:hAnsi="Arial" w:cs="Arial"/>
          <w:sz w:val="22"/>
        </w:rPr>
        <w:t xml:space="preserve">             </w:t>
      </w:r>
      <w:r w:rsidR="00924A5E" w:rsidRPr="0084649F">
        <w:rPr>
          <w:rFonts w:ascii="Arial" w:hAnsi="Arial" w:cs="Arial"/>
          <w:sz w:val="22"/>
        </w:rPr>
        <w:t xml:space="preserve">Bosh Rexroth </w:t>
      </w:r>
      <w:r w:rsidR="00621C96">
        <w:rPr>
          <w:rFonts w:ascii="Arial" w:hAnsi="Arial" w:cs="Arial"/>
          <w:sz w:val="22"/>
        </w:rPr>
        <w:t xml:space="preserve">серии А2F </w:t>
      </w:r>
      <w:r w:rsidR="00057AB3" w:rsidRPr="0084649F">
        <w:rPr>
          <w:rFonts w:ascii="Arial" w:hAnsi="Arial" w:cs="Arial"/>
          <w:sz w:val="22"/>
        </w:rPr>
        <w:t>O 250/60R-VPB05</w:t>
      </w:r>
      <w:r w:rsidR="00E9142F">
        <w:rPr>
          <w:rFonts w:ascii="Arial" w:hAnsi="Arial" w:cs="Arial"/>
          <w:sz w:val="22"/>
        </w:rPr>
        <w:t xml:space="preserve"> (</w:t>
      </w:r>
      <w:r w:rsidR="006265AD">
        <w:rPr>
          <w:rFonts w:ascii="Arial" w:hAnsi="Arial" w:cs="Arial"/>
          <w:sz w:val="22"/>
        </w:rPr>
        <w:t>п</w:t>
      </w:r>
      <w:r w:rsidR="00ED4699" w:rsidRPr="00E9142F">
        <w:rPr>
          <w:rFonts w:ascii="Arial" w:hAnsi="Arial" w:cs="Arial"/>
          <w:sz w:val="22"/>
        </w:rPr>
        <w:t>редположительное количест</w:t>
      </w:r>
      <w:r w:rsidR="00E9142F">
        <w:rPr>
          <w:rFonts w:ascii="Arial" w:hAnsi="Arial" w:cs="Arial"/>
          <w:sz w:val="22"/>
        </w:rPr>
        <w:t>во ремонтируемых насосов в год -</w:t>
      </w:r>
      <w:r w:rsidR="00F9052D">
        <w:rPr>
          <w:rFonts w:ascii="Arial" w:hAnsi="Arial" w:cs="Arial"/>
          <w:sz w:val="22"/>
        </w:rPr>
        <w:t xml:space="preserve"> </w:t>
      </w:r>
      <w:r w:rsidR="006265AD">
        <w:rPr>
          <w:rFonts w:ascii="Arial" w:hAnsi="Arial" w:cs="Arial"/>
          <w:sz w:val="22"/>
        </w:rPr>
        <w:t>4</w:t>
      </w:r>
      <w:r w:rsidR="00F9052D">
        <w:rPr>
          <w:rFonts w:ascii="Arial" w:hAnsi="Arial" w:cs="Arial"/>
          <w:sz w:val="22"/>
        </w:rPr>
        <w:t xml:space="preserve"> шт</w:t>
      </w:r>
      <w:r w:rsidR="00E9142F">
        <w:rPr>
          <w:rFonts w:ascii="Arial" w:hAnsi="Arial" w:cs="Arial"/>
          <w:sz w:val="22"/>
        </w:rPr>
        <w:t>)</w:t>
      </w:r>
      <w:r w:rsidR="006265AD">
        <w:rPr>
          <w:rFonts w:ascii="Arial" w:hAnsi="Arial" w:cs="Arial"/>
          <w:sz w:val="22"/>
        </w:rPr>
        <w:t>;</w:t>
      </w:r>
      <w:r w:rsidR="006265AD" w:rsidRPr="006265AD">
        <w:rPr>
          <w:rFonts w:ascii="Arial" w:hAnsi="Arial" w:cs="Arial"/>
          <w:sz w:val="22"/>
        </w:rPr>
        <w:t xml:space="preserve"> </w:t>
      </w:r>
      <w:r w:rsidR="006265AD" w:rsidRPr="0084649F">
        <w:rPr>
          <w:rFonts w:ascii="Arial" w:hAnsi="Arial" w:cs="Arial"/>
          <w:sz w:val="22"/>
        </w:rPr>
        <w:t xml:space="preserve">Bosh Rexroth </w:t>
      </w:r>
      <w:r w:rsidR="00621C96">
        <w:rPr>
          <w:rFonts w:ascii="Arial" w:hAnsi="Arial" w:cs="Arial"/>
          <w:sz w:val="22"/>
        </w:rPr>
        <w:t xml:space="preserve">серии А2F </w:t>
      </w:r>
      <w:r w:rsidR="006265AD">
        <w:rPr>
          <w:rFonts w:ascii="Arial" w:hAnsi="Arial" w:cs="Arial"/>
          <w:sz w:val="22"/>
        </w:rPr>
        <w:t>O 250/60</w:t>
      </w:r>
      <w:r w:rsidR="006265AD">
        <w:rPr>
          <w:rFonts w:ascii="Arial" w:hAnsi="Arial" w:cs="Arial"/>
          <w:sz w:val="22"/>
          <w:lang w:val="en-US"/>
        </w:rPr>
        <w:t>L</w:t>
      </w:r>
      <w:r w:rsidR="006265AD" w:rsidRPr="0084649F">
        <w:rPr>
          <w:rFonts w:ascii="Arial" w:hAnsi="Arial" w:cs="Arial"/>
          <w:sz w:val="22"/>
        </w:rPr>
        <w:t>-VPB05</w:t>
      </w:r>
      <w:r w:rsidR="006265AD">
        <w:rPr>
          <w:rFonts w:ascii="Arial" w:hAnsi="Arial" w:cs="Arial"/>
          <w:sz w:val="22"/>
        </w:rPr>
        <w:t xml:space="preserve"> (п</w:t>
      </w:r>
      <w:r w:rsidR="006265AD" w:rsidRPr="00E9142F">
        <w:rPr>
          <w:rFonts w:ascii="Arial" w:hAnsi="Arial" w:cs="Arial"/>
          <w:sz w:val="22"/>
        </w:rPr>
        <w:t>редположительное количест</w:t>
      </w:r>
      <w:r w:rsidR="006265AD">
        <w:rPr>
          <w:rFonts w:ascii="Arial" w:hAnsi="Arial" w:cs="Arial"/>
          <w:sz w:val="22"/>
        </w:rPr>
        <w:t>во ремонтируемых насосов в год - 2</w:t>
      </w:r>
      <w:r w:rsidR="00F9052D">
        <w:rPr>
          <w:rFonts w:ascii="Arial" w:hAnsi="Arial" w:cs="Arial"/>
          <w:sz w:val="22"/>
        </w:rPr>
        <w:t xml:space="preserve"> шт</w:t>
      </w:r>
      <w:r w:rsidR="006265AD">
        <w:rPr>
          <w:rFonts w:ascii="Arial" w:hAnsi="Arial" w:cs="Arial"/>
          <w:sz w:val="22"/>
        </w:rPr>
        <w:t>);</w:t>
      </w:r>
      <w:r w:rsidR="00EE0DE9">
        <w:rPr>
          <w:rFonts w:ascii="Arial" w:hAnsi="Arial" w:cs="Arial"/>
          <w:sz w:val="22"/>
        </w:rPr>
        <w:t xml:space="preserve"> </w:t>
      </w:r>
      <w:r w:rsidR="006265AD" w:rsidRPr="0084649F">
        <w:rPr>
          <w:rFonts w:ascii="Arial" w:hAnsi="Arial" w:cs="Arial"/>
          <w:sz w:val="22"/>
        </w:rPr>
        <w:t xml:space="preserve">Bosh Rexroth </w:t>
      </w:r>
      <w:r w:rsidR="006265AD">
        <w:rPr>
          <w:rFonts w:ascii="Arial" w:hAnsi="Arial" w:cs="Arial"/>
          <w:sz w:val="22"/>
        </w:rPr>
        <w:t>серии А2F O 180/61</w:t>
      </w:r>
      <w:r w:rsidR="006265AD">
        <w:rPr>
          <w:rFonts w:ascii="Arial" w:hAnsi="Arial" w:cs="Arial"/>
          <w:sz w:val="22"/>
          <w:lang w:val="en-US"/>
        </w:rPr>
        <w:t>L</w:t>
      </w:r>
      <w:r w:rsidR="006265AD" w:rsidRPr="0084649F">
        <w:rPr>
          <w:rFonts w:ascii="Arial" w:hAnsi="Arial" w:cs="Arial"/>
          <w:sz w:val="22"/>
        </w:rPr>
        <w:t>-VPB0</w:t>
      </w:r>
      <w:r w:rsidR="006265AD">
        <w:rPr>
          <w:rFonts w:ascii="Arial" w:hAnsi="Arial" w:cs="Arial"/>
          <w:sz w:val="22"/>
        </w:rPr>
        <w:t>5 (п</w:t>
      </w:r>
      <w:r w:rsidR="006265AD" w:rsidRPr="00E9142F">
        <w:rPr>
          <w:rFonts w:ascii="Arial" w:hAnsi="Arial" w:cs="Arial"/>
          <w:sz w:val="22"/>
        </w:rPr>
        <w:t>редположительное количест</w:t>
      </w:r>
      <w:r w:rsidR="006265AD">
        <w:rPr>
          <w:rFonts w:ascii="Arial" w:hAnsi="Arial" w:cs="Arial"/>
          <w:sz w:val="22"/>
        </w:rPr>
        <w:t xml:space="preserve">во ремонтируемых насосов в год </w:t>
      </w:r>
      <w:r w:rsidR="00F9052D">
        <w:rPr>
          <w:rFonts w:ascii="Arial" w:hAnsi="Arial" w:cs="Arial"/>
          <w:sz w:val="22"/>
        </w:rPr>
        <w:t xml:space="preserve"> </w:t>
      </w:r>
      <w:r w:rsidR="006265AD">
        <w:rPr>
          <w:rFonts w:ascii="Arial" w:hAnsi="Arial" w:cs="Arial"/>
          <w:sz w:val="22"/>
        </w:rPr>
        <w:t xml:space="preserve">- </w:t>
      </w:r>
      <w:r w:rsidR="00F9052D">
        <w:rPr>
          <w:rFonts w:ascii="Arial" w:hAnsi="Arial" w:cs="Arial"/>
          <w:sz w:val="22"/>
        </w:rPr>
        <w:t xml:space="preserve"> </w:t>
      </w:r>
      <w:r w:rsidR="006265AD">
        <w:rPr>
          <w:rFonts w:ascii="Arial" w:hAnsi="Arial" w:cs="Arial"/>
          <w:sz w:val="22"/>
        </w:rPr>
        <w:t>2</w:t>
      </w:r>
      <w:r w:rsidR="00F9052D">
        <w:rPr>
          <w:rFonts w:ascii="Arial" w:hAnsi="Arial" w:cs="Arial"/>
          <w:sz w:val="22"/>
        </w:rPr>
        <w:t xml:space="preserve"> шт</w:t>
      </w:r>
      <w:r w:rsidR="006265AD">
        <w:rPr>
          <w:rFonts w:ascii="Arial" w:hAnsi="Arial" w:cs="Arial"/>
          <w:sz w:val="22"/>
        </w:rPr>
        <w:t>)</w:t>
      </w:r>
      <w:r w:rsidR="00F9052D">
        <w:rPr>
          <w:rFonts w:ascii="Arial" w:hAnsi="Arial" w:cs="Arial"/>
          <w:sz w:val="22"/>
        </w:rPr>
        <w:t>.</w:t>
      </w:r>
    </w:p>
    <w:p w14:paraId="0E0908F1" w14:textId="77777777" w:rsidR="00E9142F" w:rsidRPr="0084649F" w:rsidRDefault="00E9142F" w:rsidP="00553B60">
      <w:pPr>
        <w:ind w:firstLine="567"/>
        <w:jc w:val="both"/>
        <w:rPr>
          <w:rFonts w:ascii="Arial" w:hAnsi="Arial" w:cs="Arial"/>
          <w:sz w:val="22"/>
        </w:rPr>
      </w:pPr>
    </w:p>
    <w:p w14:paraId="0BA8C2C5" w14:textId="77777777" w:rsidR="0009185A" w:rsidRPr="00E9142F" w:rsidRDefault="0009185A" w:rsidP="00553B60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9142F">
        <w:rPr>
          <w:rFonts w:ascii="Arial" w:hAnsi="Arial" w:cs="Arial"/>
          <w:b/>
          <w:sz w:val="22"/>
          <w:szCs w:val="22"/>
        </w:rPr>
        <w:t>О</w:t>
      </w:r>
      <w:r w:rsidR="005E58B2" w:rsidRPr="00E9142F">
        <w:rPr>
          <w:rFonts w:ascii="Arial" w:hAnsi="Arial" w:cs="Arial"/>
          <w:b/>
          <w:sz w:val="22"/>
          <w:szCs w:val="22"/>
        </w:rPr>
        <w:t>сновные технико-экономические показатели:</w:t>
      </w:r>
    </w:p>
    <w:p w14:paraId="6444C267" w14:textId="24E9AC7F" w:rsidR="0098673E" w:rsidRPr="003E508D" w:rsidRDefault="0098673E" w:rsidP="003E508D">
      <w:pPr>
        <w:pStyle w:val="ae"/>
        <w:numPr>
          <w:ilvl w:val="0"/>
          <w:numId w:val="7"/>
        </w:numPr>
        <w:jc w:val="both"/>
        <w:rPr>
          <w:rFonts w:ascii="Arial" w:hAnsi="Arial" w:cs="Arial"/>
        </w:rPr>
      </w:pPr>
      <w:r w:rsidRPr="003E508D">
        <w:rPr>
          <w:rFonts w:ascii="Arial" w:hAnsi="Arial" w:cs="Arial"/>
        </w:rPr>
        <w:t>Проведение диагностики с предоставлением дефектного акта, по результатам которого Заказчик в праве отказаться от дальнейшего ремонта.</w:t>
      </w:r>
    </w:p>
    <w:p w14:paraId="3CE2C428" w14:textId="73CD1339" w:rsidR="00924A5E" w:rsidRPr="003E508D" w:rsidRDefault="0098673E" w:rsidP="003E508D">
      <w:pPr>
        <w:pStyle w:val="ae"/>
        <w:numPr>
          <w:ilvl w:val="0"/>
          <w:numId w:val="7"/>
        </w:numPr>
        <w:jc w:val="both"/>
        <w:rPr>
          <w:rFonts w:ascii="Arial" w:hAnsi="Arial" w:cs="Arial"/>
        </w:rPr>
      </w:pPr>
      <w:r w:rsidRPr="003E508D">
        <w:rPr>
          <w:rFonts w:ascii="Arial" w:hAnsi="Arial" w:cs="Arial"/>
        </w:rPr>
        <w:t>Ремонт насосов с в</w:t>
      </w:r>
      <w:r w:rsidR="00924A5E" w:rsidRPr="003E508D">
        <w:rPr>
          <w:rFonts w:ascii="Arial" w:hAnsi="Arial" w:cs="Arial"/>
        </w:rPr>
        <w:t>осстановление</w:t>
      </w:r>
      <w:r w:rsidRPr="003E508D">
        <w:rPr>
          <w:rFonts w:ascii="Arial" w:hAnsi="Arial" w:cs="Arial"/>
        </w:rPr>
        <w:t>м</w:t>
      </w:r>
      <w:r w:rsidR="00924A5E" w:rsidRPr="003E508D">
        <w:rPr>
          <w:rFonts w:ascii="Arial" w:hAnsi="Arial" w:cs="Arial"/>
        </w:rPr>
        <w:t xml:space="preserve"> всех рабочих параметров насосов до заводских.</w:t>
      </w:r>
    </w:p>
    <w:p w14:paraId="628C0B18" w14:textId="475E1FC5" w:rsidR="0098673E" w:rsidRPr="003E508D" w:rsidRDefault="0098673E" w:rsidP="003E508D">
      <w:pPr>
        <w:pStyle w:val="ae"/>
        <w:numPr>
          <w:ilvl w:val="0"/>
          <w:numId w:val="7"/>
        </w:numPr>
        <w:jc w:val="both"/>
        <w:rPr>
          <w:rFonts w:ascii="Arial" w:hAnsi="Arial" w:cs="Arial"/>
        </w:rPr>
      </w:pPr>
      <w:r w:rsidRPr="003E508D">
        <w:rPr>
          <w:rFonts w:ascii="Arial" w:hAnsi="Arial" w:cs="Arial"/>
        </w:rPr>
        <w:t>Проведение испытаний на стенде с предоставлением протокола.</w:t>
      </w:r>
    </w:p>
    <w:p w14:paraId="3952713F" w14:textId="19A5C0B3" w:rsidR="003E508D" w:rsidRDefault="00096E5B" w:rsidP="003E508D">
      <w:pPr>
        <w:pStyle w:val="ae"/>
        <w:numPr>
          <w:ilvl w:val="0"/>
          <w:numId w:val="7"/>
        </w:numPr>
        <w:jc w:val="both"/>
        <w:rPr>
          <w:rFonts w:ascii="Arial" w:hAnsi="Arial" w:cs="Arial"/>
        </w:rPr>
      </w:pPr>
      <w:r w:rsidRPr="003E508D">
        <w:rPr>
          <w:rFonts w:ascii="Arial" w:hAnsi="Arial" w:cs="Arial"/>
        </w:rPr>
        <w:t xml:space="preserve">Все материалы для выполнения ремонта, предоставляет </w:t>
      </w:r>
      <w:r w:rsidR="0098673E" w:rsidRPr="003E508D">
        <w:rPr>
          <w:rFonts w:ascii="Arial" w:hAnsi="Arial" w:cs="Arial"/>
        </w:rPr>
        <w:t>И</w:t>
      </w:r>
      <w:r w:rsidRPr="003E508D">
        <w:rPr>
          <w:rFonts w:ascii="Arial" w:hAnsi="Arial" w:cs="Arial"/>
        </w:rPr>
        <w:t>сполнитель.</w:t>
      </w:r>
    </w:p>
    <w:p w14:paraId="5E205E52" w14:textId="70F0FD2C" w:rsidR="005E58B2" w:rsidRPr="000A6199" w:rsidRDefault="003E508D" w:rsidP="000A6199">
      <w:pPr>
        <w:pStyle w:val="ae"/>
        <w:numPr>
          <w:ilvl w:val="0"/>
          <w:numId w:val="7"/>
        </w:numPr>
        <w:jc w:val="both"/>
        <w:rPr>
          <w:rFonts w:ascii="Arial" w:hAnsi="Arial" w:cs="Arial"/>
        </w:rPr>
      </w:pPr>
      <w:r w:rsidRPr="003E508D">
        <w:rPr>
          <w:rFonts w:ascii="Arial" w:hAnsi="Arial" w:cs="Arial"/>
        </w:rPr>
        <w:t xml:space="preserve">100% отсрочка платежа </w:t>
      </w:r>
      <w:r>
        <w:rPr>
          <w:rFonts w:ascii="Arial" w:hAnsi="Arial" w:cs="Arial"/>
        </w:rPr>
        <w:t>не менее чем в течение 15</w:t>
      </w:r>
      <w:r w:rsidRPr="003E508D">
        <w:rPr>
          <w:rFonts w:ascii="Arial" w:hAnsi="Arial" w:cs="Arial"/>
        </w:rPr>
        <w:t xml:space="preserve"> календарных дней после подписания акта выполненных работ</w:t>
      </w:r>
    </w:p>
    <w:p w14:paraId="1ACF5E03" w14:textId="77777777" w:rsidR="003B311D" w:rsidRDefault="003B311D" w:rsidP="00553B60">
      <w:pPr>
        <w:pStyle w:val="ae"/>
        <w:ind w:left="0" w:firstLine="567"/>
        <w:jc w:val="both"/>
        <w:rPr>
          <w:rFonts w:ascii="Arial" w:hAnsi="Arial" w:cs="Arial"/>
          <w:b/>
        </w:rPr>
      </w:pPr>
      <w:r w:rsidRPr="00E9142F">
        <w:rPr>
          <w:rFonts w:ascii="Arial" w:hAnsi="Arial" w:cs="Arial"/>
          <w:b/>
        </w:rPr>
        <w:t>Просим Вас прислать коммерческое предложение по форме</w:t>
      </w:r>
      <w:r w:rsidR="00101FCA" w:rsidRPr="00E9142F">
        <w:rPr>
          <w:rFonts w:ascii="Arial" w:hAnsi="Arial" w:cs="Arial"/>
          <w:b/>
        </w:rPr>
        <w:t>:</w:t>
      </w:r>
    </w:p>
    <w:tbl>
      <w:tblPr>
        <w:tblStyle w:val="a7"/>
        <w:tblW w:w="10073" w:type="dxa"/>
        <w:tblLook w:val="04A0" w:firstRow="1" w:lastRow="0" w:firstColumn="1" w:lastColumn="0" w:noHBand="0" w:noVBand="1"/>
      </w:tblPr>
      <w:tblGrid>
        <w:gridCol w:w="2566"/>
        <w:gridCol w:w="7507"/>
      </w:tblGrid>
      <w:tr w:rsidR="000620D7" w:rsidRPr="00553B60" w14:paraId="0A87AAE7" w14:textId="77777777" w:rsidTr="00553B60">
        <w:trPr>
          <w:trHeight w:val="18"/>
        </w:trPr>
        <w:tc>
          <w:tcPr>
            <w:tcW w:w="2566" w:type="dxa"/>
          </w:tcPr>
          <w:p w14:paraId="205653FC" w14:textId="77777777" w:rsidR="000620D7" w:rsidRPr="00553B60" w:rsidRDefault="000620D7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 xml:space="preserve">Стоимость выполнения </w:t>
            </w:r>
            <w:r w:rsidR="00101FCA" w:rsidRPr="00553B60">
              <w:rPr>
                <w:rFonts w:ascii="Arial" w:hAnsi="Arial" w:cs="Arial"/>
              </w:rPr>
              <w:t>работ</w:t>
            </w:r>
          </w:p>
        </w:tc>
        <w:tc>
          <w:tcPr>
            <w:tcW w:w="7507" w:type="dxa"/>
          </w:tcPr>
          <w:p w14:paraId="2AE0BB8C" w14:textId="78E93591" w:rsidR="000620D7" w:rsidRPr="00553B60" w:rsidRDefault="009D0A38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>Заполнить таблицу</w:t>
            </w:r>
            <w:r w:rsidR="00101FCA" w:rsidRPr="00553B60">
              <w:rPr>
                <w:rFonts w:ascii="Arial" w:hAnsi="Arial" w:cs="Arial"/>
              </w:rPr>
              <w:t xml:space="preserve"> согласно П</w:t>
            </w:r>
            <w:r w:rsidR="000620D7" w:rsidRPr="00553B60">
              <w:rPr>
                <w:rFonts w:ascii="Arial" w:hAnsi="Arial" w:cs="Arial"/>
              </w:rPr>
              <w:t>риложени</w:t>
            </w:r>
            <w:r w:rsidR="00101FCA" w:rsidRPr="00553B60">
              <w:rPr>
                <w:rFonts w:ascii="Arial" w:hAnsi="Arial" w:cs="Arial"/>
              </w:rPr>
              <w:t>я</w:t>
            </w:r>
            <w:r w:rsidR="000620D7" w:rsidRPr="00553B60">
              <w:rPr>
                <w:rFonts w:ascii="Arial" w:hAnsi="Arial" w:cs="Arial"/>
              </w:rPr>
              <w:t xml:space="preserve"> </w:t>
            </w:r>
            <w:r w:rsidR="000E61C7" w:rsidRPr="00553B60">
              <w:rPr>
                <w:rFonts w:ascii="Arial" w:hAnsi="Arial" w:cs="Arial"/>
              </w:rPr>
              <w:t>№</w:t>
            </w:r>
            <w:r w:rsidR="000620D7" w:rsidRPr="00553B60">
              <w:rPr>
                <w:rFonts w:ascii="Arial" w:hAnsi="Arial" w:cs="Arial"/>
              </w:rPr>
              <w:t>1</w:t>
            </w:r>
            <w:r w:rsidR="00657CEF">
              <w:rPr>
                <w:rFonts w:ascii="Arial" w:hAnsi="Arial" w:cs="Arial"/>
              </w:rPr>
              <w:t xml:space="preserve"> к приглашению</w:t>
            </w:r>
          </w:p>
        </w:tc>
      </w:tr>
      <w:tr w:rsidR="001D4AE1" w:rsidRPr="00553B60" w14:paraId="089532FC" w14:textId="77777777" w:rsidTr="00553B60">
        <w:trPr>
          <w:trHeight w:val="18"/>
        </w:trPr>
        <w:tc>
          <w:tcPr>
            <w:tcW w:w="2566" w:type="dxa"/>
          </w:tcPr>
          <w:p w14:paraId="11B40682" w14:textId="77777777" w:rsidR="001D4AE1" w:rsidRPr="00553B60" w:rsidRDefault="001D4AE1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>Условия оплаты</w:t>
            </w:r>
          </w:p>
        </w:tc>
        <w:tc>
          <w:tcPr>
            <w:tcW w:w="7507" w:type="dxa"/>
          </w:tcPr>
          <w:p w14:paraId="426A719C" w14:textId="77777777" w:rsidR="001D4AE1" w:rsidRPr="00553B60" w:rsidRDefault="001D4AE1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 xml:space="preserve">Указать </w:t>
            </w:r>
            <w:r w:rsidR="000749D6" w:rsidRPr="00553B60">
              <w:rPr>
                <w:rFonts w:ascii="Arial" w:hAnsi="Arial" w:cs="Arial"/>
              </w:rPr>
              <w:t>условия оплаты,</w:t>
            </w:r>
            <w:r w:rsidR="00CB4333" w:rsidRPr="00553B60">
              <w:rPr>
                <w:rFonts w:ascii="Arial" w:hAnsi="Arial" w:cs="Arial"/>
              </w:rPr>
              <w:t xml:space="preserve"> количество дней отсрочки платежа</w:t>
            </w:r>
            <w:r w:rsidR="00A35FBD" w:rsidRPr="00553B60">
              <w:rPr>
                <w:rFonts w:ascii="Arial" w:hAnsi="Arial" w:cs="Arial"/>
              </w:rPr>
              <w:t xml:space="preserve"> (календарные /рабочие)</w:t>
            </w:r>
          </w:p>
        </w:tc>
      </w:tr>
      <w:tr w:rsidR="001D4AE1" w:rsidRPr="00553B60" w14:paraId="13B2E28C" w14:textId="77777777" w:rsidTr="00553B60">
        <w:trPr>
          <w:trHeight w:val="18"/>
        </w:trPr>
        <w:tc>
          <w:tcPr>
            <w:tcW w:w="2566" w:type="dxa"/>
          </w:tcPr>
          <w:p w14:paraId="5ED1A1B2" w14:textId="77777777" w:rsidR="001D4AE1" w:rsidRPr="00553B60" w:rsidRDefault="00057AB3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>Сроки выполнения</w:t>
            </w:r>
          </w:p>
          <w:p w14:paraId="2B3513B0" w14:textId="77777777" w:rsidR="00057AB3" w:rsidRPr="00553B60" w:rsidRDefault="00057AB3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2E41219A" w14:textId="1CB0F720" w:rsidR="001D4AE1" w:rsidRPr="00553B60" w:rsidRDefault="00CB4333" w:rsidP="00B51AE3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>Указать количество дней</w:t>
            </w:r>
            <w:r w:rsidR="00DA1F09" w:rsidRPr="00553B60">
              <w:rPr>
                <w:rFonts w:ascii="Arial" w:hAnsi="Arial" w:cs="Arial"/>
              </w:rPr>
              <w:t xml:space="preserve"> на выполнение </w:t>
            </w:r>
            <w:r w:rsidRPr="00553B60">
              <w:rPr>
                <w:rFonts w:ascii="Arial" w:hAnsi="Arial" w:cs="Arial"/>
              </w:rPr>
              <w:t xml:space="preserve"> (календарные /рабочие)</w:t>
            </w:r>
            <w:r w:rsidR="00DF5AD9" w:rsidRPr="00553B60">
              <w:rPr>
                <w:rFonts w:ascii="Arial" w:hAnsi="Arial" w:cs="Arial"/>
              </w:rPr>
              <w:t xml:space="preserve"> </w:t>
            </w:r>
            <w:r w:rsidR="00B51AE3">
              <w:rPr>
                <w:rFonts w:ascii="Arial" w:hAnsi="Arial" w:cs="Arial"/>
              </w:rPr>
              <w:t>в объеме капитального ремонта</w:t>
            </w:r>
          </w:p>
        </w:tc>
      </w:tr>
      <w:tr w:rsidR="00057AB3" w:rsidRPr="00553B60" w14:paraId="04F9633A" w14:textId="77777777" w:rsidTr="00553B60">
        <w:trPr>
          <w:trHeight w:val="18"/>
        </w:trPr>
        <w:tc>
          <w:tcPr>
            <w:tcW w:w="2566" w:type="dxa"/>
          </w:tcPr>
          <w:p w14:paraId="50A9C0EB" w14:textId="77777777" w:rsidR="00057AB3" w:rsidRPr="00553B60" w:rsidRDefault="00057AB3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>Гарантия на выполненные работы</w:t>
            </w:r>
          </w:p>
        </w:tc>
        <w:tc>
          <w:tcPr>
            <w:tcW w:w="7507" w:type="dxa"/>
          </w:tcPr>
          <w:p w14:paraId="1B5AC9B8" w14:textId="179976BC" w:rsidR="00057AB3" w:rsidRPr="00553B60" w:rsidRDefault="00096E5B" w:rsidP="00B51AE3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 xml:space="preserve">Указать количество </w:t>
            </w:r>
            <w:r w:rsidR="00ED4699" w:rsidRPr="00553B60">
              <w:rPr>
                <w:rFonts w:ascii="Arial" w:hAnsi="Arial" w:cs="Arial"/>
              </w:rPr>
              <w:t>месяцев</w:t>
            </w:r>
            <w:r w:rsidRPr="00553B60">
              <w:rPr>
                <w:rFonts w:ascii="Arial" w:hAnsi="Arial" w:cs="Arial"/>
              </w:rPr>
              <w:t xml:space="preserve"> гарантии</w:t>
            </w:r>
          </w:p>
        </w:tc>
      </w:tr>
      <w:tr w:rsidR="00CB4333" w:rsidRPr="00553B60" w14:paraId="02D5295C" w14:textId="77777777" w:rsidTr="00553B60">
        <w:trPr>
          <w:trHeight w:val="18"/>
        </w:trPr>
        <w:tc>
          <w:tcPr>
            <w:tcW w:w="2566" w:type="dxa"/>
          </w:tcPr>
          <w:p w14:paraId="6E605134" w14:textId="77777777" w:rsidR="00CB4333" w:rsidRPr="00553B60" w:rsidRDefault="00CB4333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>Возможность, стоимость транспортировки</w:t>
            </w:r>
          </w:p>
        </w:tc>
        <w:tc>
          <w:tcPr>
            <w:tcW w:w="7507" w:type="dxa"/>
          </w:tcPr>
          <w:p w14:paraId="00182D62" w14:textId="77777777" w:rsidR="0098673E" w:rsidRPr="00553B60" w:rsidRDefault="00CB4333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>Возможность транспортировки туда-обратно</w:t>
            </w:r>
            <w:r w:rsidR="00553B60">
              <w:rPr>
                <w:rFonts w:ascii="Arial" w:hAnsi="Arial" w:cs="Arial"/>
              </w:rPr>
              <w:t>;</w:t>
            </w:r>
            <w:r w:rsidRPr="00553B60">
              <w:rPr>
                <w:rFonts w:ascii="Arial" w:hAnsi="Arial" w:cs="Arial"/>
              </w:rPr>
              <w:t xml:space="preserve"> </w:t>
            </w:r>
          </w:p>
          <w:p w14:paraId="3A91B4E3" w14:textId="77777777" w:rsidR="00CB4333" w:rsidRPr="00553B60" w:rsidRDefault="00CB4333" w:rsidP="00553B60">
            <w:pPr>
              <w:pStyle w:val="ae"/>
              <w:spacing w:after="0" w:line="240" w:lineRule="auto"/>
              <w:ind w:left="0"/>
              <w:rPr>
                <w:rFonts w:ascii="Arial" w:hAnsi="Arial" w:cs="Arial"/>
              </w:rPr>
            </w:pPr>
            <w:r w:rsidRPr="00553B60">
              <w:rPr>
                <w:rFonts w:ascii="Arial" w:hAnsi="Arial" w:cs="Arial"/>
              </w:rPr>
              <w:t>Указать усло</w:t>
            </w:r>
            <w:r w:rsidR="00553B60">
              <w:rPr>
                <w:rFonts w:ascii="Arial" w:hAnsi="Arial" w:cs="Arial"/>
              </w:rPr>
              <w:t>вия и стоимость транспортировки</w:t>
            </w:r>
          </w:p>
        </w:tc>
      </w:tr>
    </w:tbl>
    <w:p w14:paraId="46A054B6" w14:textId="77777777" w:rsidR="003B311D" w:rsidRPr="0084649F" w:rsidRDefault="003B311D" w:rsidP="0084649F">
      <w:pPr>
        <w:spacing w:line="120" w:lineRule="auto"/>
        <w:jc w:val="both"/>
        <w:rPr>
          <w:rFonts w:ascii="Arial" w:hAnsi="Arial" w:cs="Arial"/>
          <w:sz w:val="20"/>
          <w:szCs w:val="20"/>
        </w:rPr>
      </w:pPr>
    </w:p>
    <w:p w14:paraId="5923338F" w14:textId="77777777" w:rsidR="008C5673" w:rsidRDefault="008C5673" w:rsidP="008C5673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0594DE3" w14:textId="51420F58" w:rsidR="008C5673" w:rsidRPr="008C5673" w:rsidRDefault="008C5673" w:rsidP="008C567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C5673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="000E68EF" w:rsidRPr="00284D85">
          <w:rPr>
            <w:rStyle w:val="ad"/>
            <w:rFonts w:ascii="Arial" w:hAnsi="Arial" w:cs="Arial"/>
            <w:sz w:val="22"/>
            <w:szCs w:val="22"/>
          </w:rPr>
          <w:t>www.b2b-center.ru</w:t>
        </w:r>
      </w:hyperlink>
      <w:r w:rsidR="006265AD">
        <w:rPr>
          <w:rFonts w:ascii="Arial" w:hAnsi="Arial" w:cs="Arial"/>
          <w:sz w:val="22"/>
          <w:szCs w:val="22"/>
        </w:rPr>
        <w:t xml:space="preserve">, присланные </w:t>
      </w:r>
      <w:r w:rsidR="006265AD" w:rsidRPr="006265AD">
        <w:rPr>
          <w:rFonts w:ascii="Arial" w:hAnsi="Arial" w:cs="Arial"/>
          <w:sz w:val="22"/>
          <w:szCs w:val="22"/>
          <w:highlight w:val="yellow"/>
        </w:rPr>
        <w:t xml:space="preserve">до </w:t>
      </w:r>
      <w:r w:rsidR="000E68EF">
        <w:rPr>
          <w:rFonts w:ascii="Arial" w:hAnsi="Arial" w:cs="Arial"/>
          <w:sz w:val="22"/>
          <w:szCs w:val="22"/>
          <w:highlight w:val="yellow"/>
        </w:rPr>
        <w:t>21</w:t>
      </w:r>
      <w:r w:rsidR="006265AD" w:rsidRPr="006265AD">
        <w:rPr>
          <w:rFonts w:ascii="Arial" w:hAnsi="Arial" w:cs="Arial"/>
          <w:sz w:val="22"/>
          <w:szCs w:val="22"/>
          <w:highlight w:val="yellow"/>
        </w:rPr>
        <w:t>.</w:t>
      </w:r>
      <w:r w:rsidR="000E68EF">
        <w:rPr>
          <w:rFonts w:ascii="Arial" w:hAnsi="Arial" w:cs="Arial"/>
          <w:sz w:val="22"/>
          <w:szCs w:val="22"/>
          <w:highlight w:val="yellow"/>
        </w:rPr>
        <w:t>04</w:t>
      </w:r>
      <w:r w:rsidR="006265AD" w:rsidRPr="006265AD">
        <w:rPr>
          <w:rFonts w:ascii="Arial" w:hAnsi="Arial" w:cs="Arial"/>
          <w:sz w:val="22"/>
          <w:szCs w:val="22"/>
          <w:highlight w:val="yellow"/>
        </w:rPr>
        <w:t>.2025</w:t>
      </w:r>
      <w:r w:rsidRPr="006265AD">
        <w:rPr>
          <w:rFonts w:ascii="Arial" w:hAnsi="Arial" w:cs="Arial"/>
          <w:sz w:val="22"/>
          <w:szCs w:val="22"/>
          <w:highlight w:val="yellow"/>
        </w:rPr>
        <w:t xml:space="preserve"> г</w:t>
      </w:r>
      <w:r w:rsidRPr="008C5673">
        <w:rPr>
          <w:rFonts w:ascii="Arial" w:hAnsi="Arial" w:cs="Arial"/>
          <w:sz w:val="22"/>
          <w:szCs w:val="22"/>
        </w:rPr>
        <w:t>., до 15:00.</w:t>
      </w:r>
    </w:p>
    <w:p w14:paraId="0D0DDECD" w14:textId="77777777" w:rsidR="008C5673" w:rsidRPr="008C5673" w:rsidRDefault="008C5673" w:rsidP="008C5673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68291013" w14:textId="456DB3A5" w:rsidR="008C5673" w:rsidRPr="008C5673" w:rsidRDefault="008C5673" w:rsidP="008C567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C5673">
        <w:rPr>
          <w:rFonts w:ascii="Arial" w:hAnsi="Arial" w:cs="Arial"/>
          <w:sz w:val="22"/>
          <w:szCs w:val="22"/>
        </w:rPr>
        <w:t xml:space="preserve">Просим Вас в теме письма указать: </w:t>
      </w:r>
      <w:r w:rsidR="000E68EF" w:rsidRPr="00EE0DE9">
        <w:rPr>
          <w:rFonts w:ascii="Arial" w:hAnsi="Arial" w:cs="Arial"/>
          <w:b/>
          <w:sz w:val="22"/>
          <w:szCs w:val="22"/>
          <w:highlight w:val="yellow"/>
          <w:lang w:val="en-US"/>
        </w:rPr>
        <w:t>Tender</w:t>
      </w:r>
      <w:r w:rsidR="000E68EF" w:rsidRPr="00EE0DE9">
        <w:rPr>
          <w:rFonts w:ascii="Arial" w:hAnsi="Arial" w:cs="Arial"/>
          <w:b/>
          <w:sz w:val="22"/>
          <w:szCs w:val="22"/>
          <w:highlight w:val="yellow"/>
        </w:rPr>
        <w:t>-</w:t>
      </w:r>
      <w:r w:rsidR="000E68EF" w:rsidRPr="000E68EF">
        <w:rPr>
          <w:rFonts w:ascii="Arial" w:hAnsi="Arial" w:cs="Arial"/>
          <w:b/>
          <w:sz w:val="22"/>
          <w:szCs w:val="22"/>
        </w:rPr>
        <w:t>35944</w:t>
      </w:r>
      <w:r w:rsidR="00EE0DE9" w:rsidRPr="00EE0DE9">
        <w:rPr>
          <w:rFonts w:ascii="Arial" w:hAnsi="Arial" w:cs="Arial"/>
          <w:sz w:val="22"/>
          <w:szCs w:val="22"/>
        </w:rPr>
        <w:t xml:space="preserve"> </w:t>
      </w:r>
      <w:r w:rsidRPr="008C5673">
        <w:rPr>
          <w:rFonts w:ascii="Arial" w:hAnsi="Arial" w:cs="Arial"/>
          <w:sz w:val="22"/>
          <w:szCs w:val="22"/>
        </w:rPr>
        <w:t>«Диагностика и ремонт аксиально поршневых насосов»</w:t>
      </w:r>
      <w:r w:rsidR="00621C96">
        <w:rPr>
          <w:rFonts w:ascii="Arial" w:hAnsi="Arial" w:cs="Arial"/>
          <w:sz w:val="22"/>
          <w:szCs w:val="22"/>
        </w:rPr>
        <w:t>.</w:t>
      </w:r>
    </w:p>
    <w:p w14:paraId="0A5A8C30" w14:textId="77777777" w:rsidR="008C5673" w:rsidRPr="008C5673" w:rsidRDefault="008C5673" w:rsidP="008C5673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4EC0B466" w14:textId="77777777" w:rsidR="008C5673" w:rsidRPr="008C5673" w:rsidRDefault="008C5673" w:rsidP="008C567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C5673">
        <w:rPr>
          <w:rFonts w:ascii="Arial" w:hAnsi="Arial" w:cs="Arial"/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51D59847" w14:textId="77777777" w:rsidR="008C5673" w:rsidRPr="008C5673" w:rsidRDefault="008C5673" w:rsidP="008C5673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0A3FB2DD" w14:textId="77777777" w:rsidR="008C5673" w:rsidRPr="002C61AB" w:rsidRDefault="008C5673" w:rsidP="002C61AB">
      <w:pPr>
        <w:ind w:firstLine="567"/>
        <w:rPr>
          <w:rFonts w:ascii="Arial" w:hAnsi="Arial" w:cs="Arial"/>
          <w:sz w:val="22"/>
          <w:szCs w:val="22"/>
        </w:rPr>
      </w:pPr>
      <w:r w:rsidRPr="002C61AB">
        <w:rPr>
          <w:rFonts w:ascii="Arial" w:hAnsi="Arial" w:cs="Arial"/>
          <w:sz w:val="22"/>
          <w:szCs w:val="22"/>
        </w:rPr>
        <w:t xml:space="preserve">Контактный тел.: </w:t>
      </w:r>
    </w:p>
    <w:p w14:paraId="779FC212" w14:textId="77777777" w:rsidR="002C61AB" w:rsidRDefault="008C5673" w:rsidP="002C61AB">
      <w:pPr>
        <w:ind w:firstLine="567"/>
        <w:rPr>
          <w:rFonts w:ascii="Arial" w:hAnsi="Arial" w:cs="Arial"/>
          <w:color w:val="000000" w:themeColor="text1"/>
          <w:sz w:val="22"/>
          <w:szCs w:val="22"/>
          <w:lang w:eastAsia="ru-RU"/>
        </w:rPr>
      </w:pPr>
      <w:r w:rsidRPr="002C61AB">
        <w:rPr>
          <w:rFonts w:ascii="Arial" w:hAnsi="Arial" w:cs="Arial"/>
          <w:sz w:val="22"/>
          <w:szCs w:val="22"/>
        </w:rPr>
        <w:t>(</w:t>
      </w:r>
      <w:r w:rsidR="002C61AB" w:rsidRPr="002C61AB">
        <w:rPr>
          <w:rFonts w:ascii="Arial" w:hAnsi="Arial" w:cs="Arial"/>
          <w:sz w:val="22"/>
          <w:szCs w:val="22"/>
        </w:rPr>
        <w:t xml:space="preserve">по административным вопросам): </w:t>
      </w:r>
      <w:r w:rsidR="002C61AB" w:rsidRPr="002C61AB">
        <w:rPr>
          <w:rFonts w:ascii="Arial" w:hAnsi="Arial" w:cs="Arial"/>
          <w:color w:val="000000"/>
          <w:sz w:val="22"/>
          <w:szCs w:val="22"/>
        </w:rPr>
        <w:t>+7 (988) 538-27-40</w:t>
      </w:r>
      <w:r w:rsidR="002C61AB" w:rsidRPr="002C61AB">
        <w:rPr>
          <w:rFonts w:ascii="Arial" w:hAnsi="Arial" w:cs="Arial"/>
          <w:sz w:val="22"/>
          <w:szCs w:val="22"/>
        </w:rPr>
        <w:t xml:space="preserve"> </w:t>
      </w:r>
      <w:r w:rsidR="002C61AB">
        <w:rPr>
          <w:rFonts w:ascii="Arial" w:hAnsi="Arial" w:cs="Arial"/>
          <w:sz w:val="22"/>
          <w:szCs w:val="22"/>
        </w:rPr>
        <w:t xml:space="preserve"> </w:t>
      </w:r>
      <w:r w:rsidR="002C61AB" w:rsidRPr="002C61AB">
        <w:rPr>
          <w:rFonts w:ascii="Arial" w:hAnsi="Arial" w:cs="Arial"/>
          <w:sz w:val="22"/>
          <w:szCs w:val="22"/>
        </w:rPr>
        <w:t>Шапиро В.В</w:t>
      </w:r>
      <w:r w:rsidRPr="002C61AB">
        <w:rPr>
          <w:rFonts w:ascii="Arial" w:hAnsi="Arial" w:cs="Arial"/>
          <w:sz w:val="22"/>
          <w:szCs w:val="22"/>
        </w:rPr>
        <w:t>.</w:t>
      </w:r>
      <w:r w:rsidR="002C61AB" w:rsidRPr="002C61AB">
        <w:rPr>
          <w:sz w:val="22"/>
          <w:szCs w:val="22"/>
          <w:lang w:eastAsia="ru-RU"/>
        </w:rPr>
        <w:t xml:space="preserve"> </w:t>
      </w:r>
      <w:hyperlink r:id="rId9" w:history="1">
        <w:r w:rsidR="002C61AB" w:rsidRPr="002C61AB">
          <w:rPr>
            <w:rStyle w:val="ad"/>
            <w:rFonts w:ascii="Arial" w:hAnsi="Arial" w:cs="Arial"/>
            <w:color w:val="000000" w:themeColor="text1"/>
            <w:sz w:val="22"/>
            <w:szCs w:val="22"/>
            <w:u w:val="none"/>
            <w:lang w:eastAsia="ru-RU"/>
          </w:rPr>
          <w:t>vladlena.shapiro@unitile.ru</w:t>
        </w:r>
      </w:hyperlink>
    </w:p>
    <w:p w14:paraId="48BD7E4F" w14:textId="10F73B04" w:rsidR="008C5673" w:rsidRPr="002C61AB" w:rsidRDefault="002C61AB" w:rsidP="002C61AB">
      <w:pPr>
        <w:ind w:firstLine="567"/>
        <w:rPr>
          <w:rFonts w:ascii="Arial" w:hAnsi="Arial" w:cs="Arial"/>
          <w:sz w:val="22"/>
          <w:szCs w:val="22"/>
        </w:rPr>
      </w:pPr>
      <w:r w:rsidRPr="002C61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5673" w:rsidRPr="002C61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045724" w14:textId="63D17012" w:rsidR="003B311D" w:rsidRDefault="008C5673" w:rsidP="002C61AB">
      <w:pPr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2C61AB">
        <w:rPr>
          <w:rFonts w:ascii="Arial" w:hAnsi="Arial" w:cs="Arial"/>
          <w:sz w:val="22"/>
          <w:szCs w:val="22"/>
        </w:rPr>
        <w:t>(по техническим вопросам): +7</w:t>
      </w:r>
      <w:r w:rsidR="002C61AB" w:rsidRPr="002C61AB">
        <w:rPr>
          <w:rFonts w:ascii="Arial" w:hAnsi="Arial" w:cs="Arial"/>
          <w:sz w:val="22"/>
          <w:szCs w:val="22"/>
        </w:rPr>
        <w:t xml:space="preserve"> </w:t>
      </w:r>
      <w:r w:rsidRPr="002C61AB">
        <w:rPr>
          <w:rFonts w:ascii="Arial" w:hAnsi="Arial" w:cs="Arial"/>
          <w:sz w:val="22"/>
          <w:szCs w:val="22"/>
        </w:rPr>
        <w:t>(919)</w:t>
      </w:r>
      <w:r w:rsidR="002C61AB" w:rsidRPr="002C61AB">
        <w:rPr>
          <w:rFonts w:ascii="Arial" w:hAnsi="Arial" w:cs="Arial"/>
          <w:sz w:val="22"/>
          <w:szCs w:val="22"/>
        </w:rPr>
        <w:t xml:space="preserve"> 880-31-89 </w:t>
      </w:r>
      <w:r w:rsidRPr="002C61AB">
        <w:rPr>
          <w:rFonts w:ascii="Arial" w:hAnsi="Arial" w:cs="Arial"/>
          <w:sz w:val="22"/>
          <w:szCs w:val="22"/>
        </w:rPr>
        <w:t xml:space="preserve"> Кондратьев Д.А. </w:t>
      </w:r>
      <w:hyperlink r:id="rId10" w:history="1">
        <w:r w:rsidR="00F9052D" w:rsidRPr="00F9052D">
          <w:rPr>
            <w:rStyle w:val="ad"/>
            <w:rFonts w:ascii="Arial" w:hAnsi="Arial" w:cs="Arial"/>
            <w:color w:val="000000" w:themeColor="text1"/>
            <w:sz w:val="22"/>
            <w:szCs w:val="22"/>
            <w:u w:val="none"/>
          </w:rPr>
          <w:t>denis.kondratev@unitile.ru</w:t>
        </w:r>
      </w:hyperlink>
    </w:p>
    <w:p w14:paraId="008FD786" w14:textId="7E4C41A3" w:rsidR="00924A5E" w:rsidRPr="00553B60" w:rsidRDefault="00924A5E" w:rsidP="000A6199">
      <w:pPr>
        <w:jc w:val="both"/>
        <w:rPr>
          <w:rFonts w:ascii="Arial" w:hAnsi="Arial" w:cs="Arial"/>
          <w:b/>
          <w:sz w:val="22"/>
          <w:szCs w:val="22"/>
        </w:rPr>
      </w:pPr>
    </w:p>
    <w:p w14:paraId="294BE22F" w14:textId="77777777" w:rsidR="003B311D" w:rsidRPr="00553B60" w:rsidRDefault="003B311D" w:rsidP="00553B60">
      <w:pPr>
        <w:jc w:val="center"/>
        <w:rPr>
          <w:rFonts w:ascii="Arial" w:hAnsi="Arial" w:cs="Arial"/>
          <w:sz w:val="22"/>
          <w:szCs w:val="22"/>
        </w:rPr>
      </w:pPr>
      <w:r w:rsidRPr="00553B60">
        <w:rPr>
          <w:rFonts w:ascii="Arial" w:hAnsi="Arial" w:cs="Arial"/>
          <w:sz w:val="22"/>
          <w:szCs w:val="22"/>
        </w:rPr>
        <w:t>Директор по производству</w:t>
      </w:r>
      <w:r w:rsidRPr="00553B60">
        <w:rPr>
          <w:rFonts w:ascii="Arial" w:hAnsi="Arial" w:cs="Arial"/>
          <w:sz w:val="22"/>
          <w:szCs w:val="22"/>
        </w:rPr>
        <w:tab/>
      </w:r>
      <w:r w:rsidRPr="00553B60">
        <w:rPr>
          <w:rFonts w:ascii="Arial" w:hAnsi="Arial" w:cs="Arial"/>
          <w:sz w:val="22"/>
          <w:szCs w:val="22"/>
        </w:rPr>
        <w:tab/>
        <w:t>_______________</w:t>
      </w:r>
      <w:r w:rsidRPr="00553B60">
        <w:rPr>
          <w:rFonts w:ascii="Arial" w:hAnsi="Arial" w:cs="Arial"/>
          <w:sz w:val="22"/>
          <w:szCs w:val="22"/>
        </w:rPr>
        <w:tab/>
        <w:t>Ильин С.Н.</w:t>
      </w:r>
    </w:p>
    <w:p w14:paraId="1FB09652" w14:textId="1FFCC382" w:rsidR="008C5673" w:rsidRDefault="008C5673" w:rsidP="0084649F">
      <w:pPr>
        <w:jc w:val="both"/>
        <w:rPr>
          <w:rFonts w:ascii="Arial" w:hAnsi="Arial" w:cs="Arial"/>
          <w:sz w:val="20"/>
          <w:szCs w:val="20"/>
        </w:rPr>
      </w:pPr>
    </w:p>
    <w:p w14:paraId="3EE523E6" w14:textId="77777777" w:rsidR="00DD49E6" w:rsidRDefault="00DD49E6" w:rsidP="0084649F">
      <w:pPr>
        <w:jc w:val="both"/>
        <w:rPr>
          <w:rFonts w:ascii="Arial" w:hAnsi="Arial" w:cs="Arial"/>
          <w:sz w:val="20"/>
          <w:szCs w:val="20"/>
        </w:rPr>
      </w:pPr>
    </w:p>
    <w:p w14:paraId="61B9F8FD" w14:textId="77777777" w:rsidR="0084649F" w:rsidRPr="0084649F" w:rsidRDefault="0084649F" w:rsidP="0084649F">
      <w:pPr>
        <w:jc w:val="both"/>
        <w:rPr>
          <w:rFonts w:ascii="Arial" w:hAnsi="Arial" w:cs="Arial"/>
          <w:sz w:val="20"/>
          <w:szCs w:val="20"/>
        </w:rPr>
      </w:pPr>
    </w:p>
    <w:p w14:paraId="3691DD2C" w14:textId="77777777" w:rsidR="000620D7" w:rsidRPr="0084649F" w:rsidRDefault="000620D7" w:rsidP="00553B60">
      <w:pPr>
        <w:jc w:val="right"/>
        <w:rPr>
          <w:rFonts w:ascii="Arial" w:hAnsi="Arial" w:cs="Arial"/>
          <w:sz w:val="20"/>
          <w:szCs w:val="20"/>
        </w:rPr>
      </w:pPr>
      <w:r w:rsidRPr="0084649F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0E61C7" w:rsidRPr="0084649F">
        <w:rPr>
          <w:rFonts w:ascii="Arial" w:hAnsi="Arial" w:cs="Arial"/>
          <w:sz w:val="20"/>
          <w:szCs w:val="20"/>
        </w:rPr>
        <w:t>№</w:t>
      </w:r>
      <w:r w:rsidRPr="0084649F">
        <w:rPr>
          <w:rFonts w:ascii="Arial" w:hAnsi="Arial" w:cs="Arial"/>
          <w:sz w:val="20"/>
          <w:szCs w:val="20"/>
        </w:rPr>
        <w:t>1</w:t>
      </w:r>
    </w:p>
    <w:p w14:paraId="14DEC3F8" w14:textId="77777777" w:rsidR="000E61C7" w:rsidRPr="0084649F" w:rsidRDefault="000E61C7" w:rsidP="00553B60">
      <w:pPr>
        <w:jc w:val="right"/>
        <w:rPr>
          <w:rFonts w:ascii="Arial" w:hAnsi="Arial" w:cs="Arial"/>
          <w:sz w:val="20"/>
          <w:szCs w:val="20"/>
        </w:rPr>
      </w:pPr>
      <w:r w:rsidRPr="0084649F">
        <w:rPr>
          <w:rFonts w:ascii="Arial" w:hAnsi="Arial" w:cs="Arial"/>
          <w:sz w:val="20"/>
          <w:szCs w:val="20"/>
        </w:rPr>
        <w:t xml:space="preserve">К приглашению на участие </w:t>
      </w:r>
    </w:p>
    <w:p w14:paraId="4110B28C" w14:textId="77777777" w:rsidR="000E61C7" w:rsidRPr="0084649F" w:rsidRDefault="000E61C7" w:rsidP="00553B60">
      <w:pPr>
        <w:jc w:val="right"/>
        <w:rPr>
          <w:rFonts w:ascii="Arial" w:hAnsi="Arial" w:cs="Arial"/>
          <w:sz w:val="20"/>
          <w:szCs w:val="20"/>
        </w:rPr>
      </w:pPr>
      <w:r w:rsidRPr="0084649F">
        <w:rPr>
          <w:rFonts w:ascii="Arial" w:hAnsi="Arial" w:cs="Arial"/>
          <w:sz w:val="20"/>
          <w:szCs w:val="20"/>
        </w:rPr>
        <w:t xml:space="preserve">в конкурсных процедурах </w:t>
      </w:r>
    </w:p>
    <w:p w14:paraId="389E7A34" w14:textId="77777777" w:rsidR="000E61C7" w:rsidRPr="0084649F" w:rsidRDefault="000E61C7" w:rsidP="00553B60">
      <w:pPr>
        <w:jc w:val="right"/>
        <w:rPr>
          <w:rFonts w:ascii="Arial" w:hAnsi="Arial" w:cs="Arial"/>
          <w:sz w:val="20"/>
          <w:szCs w:val="20"/>
        </w:rPr>
      </w:pPr>
      <w:r w:rsidRPr="0084649F">
        <w:rPr>
          <w:rFonts w:ascii="Arial" w:hAnsi="Arial" w:cs="Arial"/>
          <w:sz w:val="20"/>
          <w:szCs w:val="20"/>
        </w:rPr>
        <w:t xml:space="preserve">по диагностике и ремонту </w:t>
      </w:r>
    </w:p>
    <w:p w14:paraId="32C2F276" w14:textId="77777777" w:rsidR="000E61C7" w:rsidRPr="0084649F" w:rsidRDefault="000E61C7" w:rsidP="00553B60">
      <w:pPr>
        <w:jc w:val="right"/>
        <w:rPr>
          <w:rFonts w:ascii="Arial" w:hAnsi="Arial" w:cs="Arial"/>
          <w:sz w:val="20"/>
          <w:szCs w:val="20"/>
        </w:rPr>
      </w:pPr>
      <w:r w:rsidRPr="0084649F">
        <w:rPr>
          <w:rFonts w:ascii="Arial" w:hAnsi="Arial" w:cs="Arial"/>
          <w:sz w:val="20"/>
          <w:szCs w:val="20"/>
        </w:rPr>
        <w:t>аксиально поршневых насосов</w:t>
      </w:r>
    </w:p>
    <w:p w14:paraId="7BDC5CF9" w14:textId="77777777" w:rsidR="000E61C7" w:rsidRPr="0084649F" w:rsidRDefault="000E61C7" w:rsidP="0084649F">
      <w:pPr>
        <w:jc w:val="both"/>
        <w:rPr>
          <w:rFonts w:ascii="Arial" w:hAnsi="Arial" w:cs="Arial"/>
          <w:sz w:val="20"/>
          <w:szCs w:val="20"/>
        </w:rPr>
      </w:pPr>
    </w:p>
    <w:p w14:paraId="4FE7C0EE" w14:textId="77777777" w:rsidR="000E61C7" w:rsidRPr="0084649F" w:rsidRDefault="000E61C7" w:rsidP="0084649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5464"/>
        <w:gridCol w:w="706"/>
        <w:gridCol w:w="566"/>
        <w:gridCol w:w="1421"/>
        <w:gridCol w:w="1463"/>
      </w:tblGrid>
      <w:tr w:rsidR="0098673E" w:rsidRPr="0084649F" w14:paraId="07284EE4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  <w:hideMark/>
          </w:tcPr>
          <w:p w14:paraId="08E149B3" w14:textId="77777777" w:rsidR="0098673E" w:rsidRPr="0084649F" w:rsidRDefault="0098673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64" w:type="dxa"/>
            <w:shd w:val="clear" w:color="auto" w:fill="auto"/>
          </w:tcPr>
          <w:p w14:paraId="45D50655" w14:textId="77777777" w:rsidR="0098673E" w:rsidRPr="0084649F" w:rsidRDefault="0098673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Детали</w:t>
            </w:r>
          </w:p>
        </w:tc>
        <w:tc>
          <w:tcPr>
            <w:tcW w:w="706" w:type="dxa"/>
          </w:tcPr>
          <w:p w14:paraId="1860CE76" w14:textId="77777777" w:rsidR="0098673E" w:rsidRPr="0084649F" w:rsidRDefault="0098673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Кол-во.</w:t>
            </w:r>
          </w:p>
        </w:tc>
        <w:tc>
          <w:tcPr>
            <w:tcW w:w="566" w:type="dxa"/>
          </w:tcPr>
          <w:p w14:paraId="54DD47B4" w14:textId="77777777" w:rsidR="0098673E" w:rsidRPr="0084649F" w:rsidRDefault="0098673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21" w:type="dxa"/>
          </w:tcPr>
          <w:p w14:paraId="48149F21" w14:textId="77777777" w:rsidR="0098673E" w:rsidRPr="0084649F" w:rsidRDefault="0098673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деталей (</w:t>
            </w:r>
            <w:r w:rsidRPr="0084649F">
              <w:rPr>
                <w:rFonts w:ascii="Arial" w:hAnsi="Arial" w:cs="Arial"/>
                <w:sz w:val="20"/>
                <w:szCs w:val="20"/>
              </w:rPr>
              <w:t>с учетом НДС)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14:paraId="5A298D8D" w14:textId="77777777" w:rsidR="0098673E" w:rsidRPr="0084649F" w:rsidRDefault="0098673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работы (</w:t>
            </w:r>
            <w:r w:rsidRPr="0084649F">
              <w:rPr>
                <w:rFonts w:ascii="Arial" w:hAnsi="Arial" w:cs="Arial"/>
                <w:sz w:val="20"/>
                <w:szCs w:val="20"/>
              </w:rPr>
              <w:t>с учетом НДС)</w:t>
            </w:r>
          </w:p>
        </w:tc>
      </w:tr>
      <w:tr w:rsidR="00CB514E" w:rsidRPr="0084649F" w14:paraId="07732358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30672D30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13D524C" w14:textId="77777777" w:rsidR="00CB514E" w:rsidRPr="002C61AB" w:rsidRDefault="00CB514E" w:rsidP="00553B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61AB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доставка насоса туда/обратно</w:t>
            </w:r>
          </w:p>
        </w:tc>
        <w:tc>
          <w:tcPr>
            <w:tcW w:w="706" w:type="dxa"/>
          </w:tcPr>
          <w:p w14:paraId="288AE881" w14:textId="77777777" w:rsidR="00CB514E" w:rsidRPr="002C61AB" w:rsidRDefault="00CB514E" w:rsidP="00553B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61A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74066DDC" w14:textId="77777777" w:rsidR="00CB514E" w:rsidRPr="002C61AB" w:rsidRDefault="00CB514E" w:rsidP="00553B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35B183D3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hideMark/>
          </w:tcPr>
          <w:p w14:paraId="761B1149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6DCEDE1F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671FAA54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44D63DAB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стоимость диагностики</w:t>
            </w:r>
          </w:p>
        </w:tc>
        <w:tc>
          <w:tcPr>
            <w:tcW w:w="706" w:type="dxa"/>
          </w:tcPr>
          <w:p w14:paraId="6A08AB33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699CBAD0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3CB79DFF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hideMark/>
          </w:tcPr>
          <w:p w14:paraId="6B3510B5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6A5EB6DD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342C3A88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1FCE4335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</w:t>
            </w:r>
            <w:r w:rsidR="0084649F"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ремонт (разборка/сборка, замена деталей, притирка, настройка, испытания на стенде)</w:t>
            </w:r>
          </w:p>
        </w:tc>
        <w:tc>
          <w:tcPr>
            <w:tcW w:w="706" w:type="dxa"/>
          </w:tcPr>
          <w:p w14:paraId="46F50CE3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41FC48FD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0688FAAA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hideMark/>
          </w:tcPr>
          <w:p w14:paraId="5004FCAF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23D" w:rsidRPr="0084649F" w14:paraId="1DF9F33F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768D49CC" w14:textId="77777777" w:rsidR="0038723D" w:rsidRPr="0084649F" w:rsidRDefault="0038723D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25550C73" w14:textId="189985E7" w:rsidR="0038723D" w:rsidRPr="0084649F" w:rsidRDefault="0038723D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23D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вала  приводного</w:t>
            </w:r>
          </w:p>
        </w:tc>
        <w:tc>
          <w:tcPr>
            <w:tcW w:w="706" w:type="dxa"/>
          </w:tcPr>
          <w:p w14:paraId="4ACB5CA3" w14:textId="38535FDB" w:rsidR="0038723D" w:rsidRPr="0038723D" w:rsidRDefault="0038723D" w:rsidP="00553B6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76ADB047" w14:textId="2FB6EB36" w:rsidR="0038723D" w:rsidRPr="0038723D" w:rsidRDefault="0038723D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0050968C" w14:textId="77777777" w:rsidR="0038723D" w:rsidRPr="0084649F" w:rsidRDefault="0038723D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2EAC2AFD" w14:textId="77777777" w:rsidR="0038723D" w:rsidRPr="0084649F" w:rsidRDefault="0038723D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3C0F6408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4E9A2EB3" w14:textId="77777777" w:rsidR="00CB514E" w:rsidRPr="0038723D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BFE70E2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комплекта поршней (7 шт) с уплотнительными кольцами</w:t>
            </w:r>
          </w:p>
        </w:tc>
        <w:tc>
          <w:tcPr>
            <w:tcW w:w="706" w:type="dxa"/>
          </w:tcPr>
          <w:p w14:paraId="3B3D3823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369F6CBC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1D1B2FDB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3707A9F1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22F483C5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357D6CCF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64" w:type="dxa"/>
            <w:shd w:val="clear" w:color="auto" w:fill="auto"/>
          </w:tcPr>
          <w:p w14:paraId="27C41C3D" w14:textId="77777777" w:rsidR="00CB514E" w:rsidRPr="002C61AB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Bosh Rexroth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серии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2F O 250/60R-VPB05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блока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цилиндров</w:t>
            </w:r>
          </w:p>
        </w:tc>
        <w:tc>
          <w:tcPr>
            <w:tcW w:w="706" w:type="dxa"/>
          </w:tcPr>
          <w:p w14:paraId="297C1E3D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19A0C7FB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4824960A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3E9CDDC4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365AD68F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196FCEB2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64" w:type="dxa"/>
            <w:shd w:val="clear" w:color="auto" w:fill="auto"/>
          </w:tcPr>
          <w:p w14:paraId="715949FE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распределительной плиты</w:t>
            </w:r>
          </w:p>
        </w:tc>
        <w:tc>
          <w:tcPr>
            <w:tcW w:w="706" w:type="dxa"/>
          </w:tcPr>
          <w:p w14:paraId="0978927B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7198403D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78E54FE7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103758EB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61244294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55E605B6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64" w:type="dxa"/>
            <w:shd w:val="clear" w:color="auto" w:fill="auto"/>
          </w:tcPr>
          <w:p w14:paraId="7476082E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центрального шипа</w:t>
            </w:r>
          </w:p>
        </w:tc>
        <w:tc>
          <w:tcPr>
            <w:tcW w:w="706" w:type="dxa"/>
          </w:tcPr>
          <w:p w14:paraId="6F24D095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7262D857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55127751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4078460D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291B6C16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471B0A25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64" w:type="dxa"/>
            <w:shd w:val="clear" w:color="auto" w:fill="auto"/>
          </w:tcPr>
          <w:p w14:paraId="73611A3C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большого подшипника вала</w:t>
            </w:r>
          </w:p>
        </w:tc>
        <w:tc>
          <w:tcPr>
            <w:tcW w:w="706" w:type="dxa"/>
          </w:tcPr>
          <w:p w14:paraId="6F38661B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61B212D1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0788C341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24B75A99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79A2453F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1C0E4CEE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64" w:type="dxa"/>
            <w:shd w:val="clear" w:color="auto" w:fill="auto"/>
          </w:tcPr>
          <w:p w14:paraId="6BA9FE21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малого подшипника вала</w:t>
            </w:r>
          </w:p>
        </w:tc>
        <w:tc>
          <w:tcPr>
            <w:tcW w:w="706" w:type="dxa"/>
          </w:tcPr>
          <w:p w14:paraId="7387369D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25472457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3549E876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F67BBF3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77511B64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61477859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DE0CEEB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прижимной пластины</w:t>
            </w:r>
          </w:p>
        </w:tc>
        <w:tc>
          <w:tcPr>
            <w:tcW w:w="706" w:type="dxa"/>
          </w:tcPr>
          <w:p w14:paraId="046EC605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28AF6D95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6D0BB6B5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756D25D4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1984EFF6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7D94C263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4EF241EE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уплотнение WDR BAB3SL</w:t>
            </w:r>
          </w:p>
        </w:tc>
        <w:tc>
          <w:tcPr>
            <w:tcW w:w="706" w:type="dxa"/>
          </w:tcPr>
          <w:p w14:paraId="3ED82BF1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061A8649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429E47CE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4D3586E5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758C2587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1BF67202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58806EB2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кольцо O-RING</w:t>
            </w:r>
          </w:p>
        </w:tc>
        <w:tc>
          <w:tcPr>
            <w:tcW w:w="706" w:type="dxa"/>
          </w:tcPr>
          <w:p w14:paraId="522396CD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3A5D2524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2266BAC9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5A18694A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5CF3D656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1C88B098" w14:textId="77777777" w:rsidR="00CB514E" w:rsidRPr="0084649F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42EB7722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кольцо 172х4</w:t>
            </w:r>
          </w:p>
        </w:tc>
        <w:tc>
          <w:tcPr>
            <w:tcW w:w="706" w:type="dxa"/>
          </w:tcPr>
          <w:p w14:paraId="5E462ADE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44E7667B" w14:textId="77777777" w:rsidR="00CB514E" w:rsidRPr="0084649F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7C5362BC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25FFAF46" w14:textId="77777777" w:rsidR="00CB514E" w:rsidRPr="0084649F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14E" w:rsidRPr="0084649F" w14:paraId="770CA2EC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11728D24" w14:textId="77777777" w:rsidR="00CB514E" w:rsidRPr="00C84D2A" w:rsidRDefault="00CB514E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729D6721" w14:textId="77777777" w:rsidR="00CB514E" w:rsidRPr="00C84D2A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D2A">
              <w:rPr>
                <w:rFonts w:ascii="Arial" w:hAnsi="Arial" w:cs="Arial"/>
                <w:color w:val="000000"/>
                <w:sz w:val="20"/>
                <w:szCs w:val="20"/>
              </w:rPr>
              <w:t>насос Bosh Rexroth серии А2F O 250/60R-VPB05 замена кольцо 117х4</w:t>
            </w:r>
          </w:p>
        </w:tc>
        <w:tc>
          <w:tcPr>
            <w:tcW w:w="706" w:type="dxa"/>
          </w:tcPr>
          <w:p w14:paraId="1B8A6104" w14:textId="77777777" w:rsidR="00CB514E" w:rsidRPr="00C84D2A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D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26B88C07" w14:textId="77777777" w:rsidR="00CB514E" w:rsidRPr="00C84D2A" w:rsidRDefault="00CB514E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D2A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10E0BD84" w14:textId="77777777" w:rsidR="00CB514E" w:rsidRPr="00BE5868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18D323AF" w14:textId="77777777" w:rsidR="00CB514E" w:rsidRPr="00BE5868" w:rsidRDefault="00CB514E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C61AB" w:rsidRPr="0084649F" w14:paraId="0AA278D1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5EA37DE8" w14:textId="77777777" w:rsidR="002C61AB" w:rsidRPr="0084649F" w:rsidRDefault="002C61AB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412218A7" w14:textId="7530D877" w:rsidR="002C61AB" w:rsidRPr="0084649F" w:rsidRDefault="002C61AB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серии А2F O 250/60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стоимость диагностики</w:t>
            </w:r>
          </w:p>
        </w:tc>
        <w:tc>
          <w:tcPr>
            <w:tcW w:w="706" w:type="dxa"/>
          </w:tcPr>
          <w:p w14:paraId="5418A3AC" w14:textId="439F74D5" w:rsidR="002C61AB" w:rsidRPr="00BE5868" w:rsidRDefault="00BE5868" w:rsidP="00553B6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504BD1A1" w14:textId="50427B39" w:rsidR="002C61AB" w:rsidRPr="0084649F" w:rsidRDefault="00BE5868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07B5E6A8" w14:textId="77777777" w:rsidR="002C61AB" w:rsidRPr="0084649F" w:rsidRDefault="002C61AB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85E7459" w14:textId="77777777" w:rsidR="002C61AB" w:rsidRPr="0084649F" w:rsidRDefault="002C61AB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1AB" w:rsidRPr="0084649F" w14:paraId="4D50237A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79ED6C8A" w14:textId="77777777" w:rsidR="002C61AB" w:rsidRPr="0084649F" w:rsidRDefault="002C61AB" w:rsidP="00553B60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2469D4D5" w14:textId="2B697D5D" w:rsidR="002C61AB" w:rsidRPr="0084649F" w:rsidRDefault="002C61AB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ремонт (разборка/сборка, замена деталей, притирка, настройка, испытания на стенде)</w:t>
            </w:r>
          </w:p>
        </w:tc>
        <w:tc>
          <w:tcPr>
            <w:tcW w:w="706" w:type="dxa"/>
          </w:tcPr>
          <w:p w14:paraId="0B16BC09" w14:textId="65280194" w:rsidR="002C61AB" w:rsidRPr="00BE5868" w:rsidRDefault="00BE5868" w:rsidP="00553B6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023851C8" w14:textId="60C3C179" w:rsidR="002C61AB" w:rsidRPr="0084649F" w:rsidRDefault="00BE5868" w:rsidP="00553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45A61516" w14:textId="77777777" w:rsidR="002C61AB" w:rsidRPr="0084649F" w:rsidRDefault="002C61AB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0F83C603" w14:textId="77777777" w:rsidR="002C61AB" w:rsidRPr="0084649F" w:rsidRDefault="002C61AB" w:rsidP="00553B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23D" w:rsidRPr="0084649F" w14:paraId="0E62F403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5892C38D" w14:textId="77777777" w:rsidR="0038723D" w:rsidRPr="0084649F" w:rsidRDefault="0038723D" w:rsidP="002C61AB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1164E7FB" w14:textId="42B295B1" w:rsidR="0038723D" w:rsidRPr="0084649F" w:rsidRDefault="0038723D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23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 w:rsidR="000F43E3"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 w:rsidR="000F43E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38723D">
              <w:rPr>
                <w:rFonts w:ascii="Arial" w:hAnsi="Arial" w:cs="Arial"/>
                <w:color w:val="000000"/>
                <w:sz w:val="20"/>
                <w:szCs w:val="20"/>
              </w:rPr>
              <w:t>-VPB05 замена вала  приводного</w:t>
            </w:r>
          </w:p>
        </w:tc>
        <w:tc>
          <w:tcPr>
            <w:tcW w:w="706" w:type="dxa"/>
          </w:tcPr>
          <w:p w14:paraId="67244B9E" w14:textId="11F4AE36" w:rsidR="0038723D" w:rsidRPr="0038723D" w:rsidRDefault="0038723D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7675D884" w14:textId="39D73EFD" w:rsidR="0038723D" w:rsidRPr="0084649F" w:rsidRDefault="0038723D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22004447" w14:textId="77777777" w:rsidR="0038723D" w:rsidRPr="0084649F" w:rsidRDefault="0038723D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7F48293D" w14:textId="77777777" w:rsidR="0038723D" w:rsidRPr="0084649F" w:rsidRDefault="0038723D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1AB" w:rsidRPr="0084649F" w14:paraId="3C6FD7DA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5F597571" w14:textId="77777777" w:rsidR="002C61AB" w:rsidRPr="0084649F" w:rsidRDefault="002C61AB" w:rsidP="002C61AB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5FB6491" w14:textId="35B2B628" w:rsidR="002C61AB" w:rsidRPr="0084649F" w:rsidRDefault="002C61AB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серии А2F O 250/60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комплекта поршней (7 шт) с уплотнительными кольцами</w:t>
            </w:r>
          </w:p>
        </w:tc>
        <w:tc>
          <w:tcPr>
            <w:tcW w:w="706" w:type="dxa"/>
          </w:tcPr>
          <w:p w14:paraId="184DD376" w14:textId="6B10FEAF" w:rsidR="002C61AB" w:rsidRPr="00BE5868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7CB625F6" w14:textId="7B719DB9" w:rsidR="002C61AB" w:rsidRPr="0084649F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72DB553C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361DD33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1AB" w:rsidRPr="0084649F" w14:paraId="26A61FB2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735E771A" w14:textId="77777777" w:rsidR="002C61AB" w:rsidRPr="0084649F" w:rsidRDefault="002C61AB" w:rsidP="002C61AB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A0C18A2" w14:textId="7A2A26B4" w:rsidR="002C61AB" w:rsidRPr="0084649F" w:rsidRDefault="002C61AB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Bosh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Rexroth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серии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250/60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VPB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блока</w:t>
            </w:r>
            <w:r w:rsidRPr="002C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цилиндров</w:t>
            </w:r>
          </w:p>
        </w:tc>
        <w:tc>
          <w:tcPr>
            <w:tcW w:w="706" w:type="dxa"/>
          </w:tcPr>
          <w:p w14:paraId="0D19BFD1" w14:textId="741AA19E" w:rsidR="002C61AB" w:rsidRPr="00BE5868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2FE07AE9" w14:textId="3E038895" w:rsidR="002C61AB" w:rsidRPr="0084649F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51D80925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7E3BBBD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1AB" w:rsidRPr="0084649F" w14:paraId="39A77913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658D8082" w14:textId="77777777" w:rsidR="002C61AB" w:rsidRPr="0084649F" w:rsidRDefault="002C61AB" w:rsidP="002C61AB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087DA8A" w14:textId="0F024816" w:rsidR="002C61AB" w:rsidRPr="0084649F" w:rsidRDefault="002C61AB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распределительной плиты</w:t>
            </w:r>
          </w:p>
        </w:tc>
        <w:tc>
          <w:tcPr>
            <w:tcW w:w="706" w:type="dxa"/>
          </w:tcPr>
          <w:p w14:paraId="76D79567" w14:textId="5A3800B9" w:rsidR="002C61AB" w:rsidRPr="00BE5868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478B963E" w14:textId="51E01147" w:rsidR="002C61AB" w:rsidRPr="0084649F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510F9746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5E2B2E99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1AB" w:rsidRPr="0084649F" w14:paraId="0266439C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3ADEBCEC" w14:textId="77777777" w:rsidR="002C61AB" w:rsidRPr="0084649F" w:rsidRDefault="002C61AB" w:rsidP="002C61AB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E02872C" w14:textId="434CBEBC" w:rsidR="002C61AB" w:rsidRPr="0084649F" w:rsidRDefault="002C61AB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центрального шипа</w:t>
            </w:r>
          </w:p>
        </w:tc>
        <w:tc>
          <w:tcPr>
            <w:tcW w:w="706" w:type="dxa"/>
          </w:tcPr>
          <w:p w14:paraId="120869DF" w14:textId="28C51A7F" w:rsidR="002C61AB" w:rsidRPr="00BE5868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67D23D0B" w14:textId="514E3FEE" w:rsidR="002C61AB" w:rsidRPr="0084649F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077CAF35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555A406C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1AB" w:rsidRPr="0084649F" w14:paraId="48C957B8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26EED03B" w14:textId="77777777" w:rsidR="002C61AB" w:rsidRPr="0084649F" w:rsidRDefault="002C61AB" w:rsidP="002C61AB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32B71D4F" w14:textId="5752B091" w:rsidR="002C61AB" w:rsidRPr="0084649F" w:rsidRDefault="002C61AB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большого подшипника вала</w:t>
            </w:r>
          </w:p>
        </w:tc>
        <w:tc>
          <w:tcPr>
            <w:tcW w:w="706" w:type="dxa"/>
          </w:tcPr>
          <w:p w14:paraId="35EC2A2E" w14:textId="27ECAAD2" w:rsidR="002C61AB" w:rsidRPr="00BE5868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401AEF51" w14:textId="3FB02472" w:rsidR="002C61AB" w:rsidRPr="0084649F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645BD0A3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315FF1BB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1AB" w:rsidRPr="0084649F" w14:paraId="271352F1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6D7EDC1F" w14:textId="77777777" w:rsidR="002C61AB" w:rsidRPr="0084649F" w:rsidRDefault="002C61AB" w:rsidP="002C61AB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36CF8B3F" w14:textId="25417FAB" w:rsidR="002C61AB" w:rsidRPr="0084649F" w:rsidRDefault="002C61AB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малого подшипника вала</w:t>
            </w:r>
          </w:p>
        </w:tc>
        <w:tc>
          <w:tcPr>
            <w:tcW w:w="706" w:type="dxa"/>
          </w:tcPr>
          <w:p w14:paraId="531DBEA3" w14:textId="3A5085F6" w:rsidR="002C61AB" w:rsidRPr="00BE5868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37274962" w14:textId="4C862B24" w:rsidR="002C61AB" w:rsidRPr="0084649F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79370A17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4F8B1E39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1AB" w:rsidRPr="0084649F" w14:paraId="4A0D2D66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1D6BD11F" w14:textId="77777777" w:rsidR="002C61AB" w:rsidRPr="0084649F" w:rsidRDefault="002C61AB" w:rsidP="002C61AB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4C42589E" w14:textId="3009FE21" w:rsidR="002C61AB" w:rsidRPr="0084649F" w:rsidRDefault="002C61AB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прижимной пластины</w:t>
            </w:r>
          </w:p>
        </w:tc>
        <w:tc>
          <w:tcPr>
            <w:tcW w:w="706" w:type="dxa"/>
          </w:tcPr>
          <w:p w14:paraId="284E94BE" w14:textId="7A97FD6F" w:rsidR="002C61AB" w:rsidRPr="00BE5868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69AD13B7" w14:textId="417CE040" w:rsidR="002C61AB" w:rsidRPr="0084649F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2FDA3364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0F249FC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1AB" w:rsidRPr="0084649F" w14:paraId="076548AA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0BC7E17A" w14:textId="77777777" w:rsidR="002C61AB" w:rsidRPr="0084649F" w:rsidRDefault="002C61AB" w:rsidP="002C61AB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E21B1C2" w14:textId="526672E0" w:rsidR="002C61AB" w:rsidRPr="0084649F" w:rsidRDefault="002C61AB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 w:rsidR="00BE58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уплотнение WDR BAB3SL</w:t>
            </w:r>
          </w:p>
        </w:tc>
        <w:tc>
          <w:tcPr>
            <w:tcW w:w="706" w:type="dxa"/>
          </w:tcPr>
          <w:p w14:paraId="3DAD07F0" w14:textId="5D65CB3C" w:rsidR="002C61AB" w:rsidRPr="00BE5868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32165F53" w14:textId="06B7796D" w:rsidR="002C61AB" w:rsidRPr="0084649F" w:rsidRDefault="00BE5868" w:rsidP="002C61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1F53C487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BA72C8F" w14:textId="77777777" w:rsidR="002C61AB" w:rsidRPr="0084649F" w:rsidRDefault="002C61AB" w:rsidP="002C6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10AF3A9A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6C7C376F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74677D74" w14:textId="0BB58FE1" w:rsidR="00BE5868" w:rsidRPr="0084649F" w:rsidRDefault="00BE5868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кольцо O-RING</w:t>
            </w:r>
          </w:p>
        </w:tc>
        <w:tc>
          <w:tcPr>
            <w:tcW w:w="706" w:type="dxa"/>
          </w:tcPr>
          <w:p w14:paraId="4144CD24" w14:textId="7B9431AC" w:rsidR="00BE5868" w:rsidRPr="00BE5868" w:rsidRDefault="00BE5868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077EBD9E" w14:textId="2A8CA780" w:rsidR="00BE5868" w:rsidRPr="0084649F" w:rsidRDefault="00BE5868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243CFA37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5257E313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D49E6" w:rsidRPr="0084649F" w14:paraId="3A2A9466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101CE007" w14:textId="77777777" w:rsidR="00DD49E6" w:rsidRPr="0084649F" w:rsidRDefault="00DD49E6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3ECB19CD" w14:textId="3E5BADE6" w:rsidR="00DD49E6" w:rsidRPr="0084649F" w:rsidRDefault="00DD49E6" w:rsidP="00BE5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Bosh Rexroth серии А2F O 250/60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кольцо 172х4</w:t>
            </w:r>
          </w:p>
        </w:tc>
        <w:tc>
          <w:tcPr>
            <w:tcW w:w="706" w:type="dxa"/>
          </w:tcPr>
          <w:p w14:paraId="10A99C3A" w14:textId="13B3083E" w:rsidR="00DD49E6" w:rsidRPr="00DD49E6" w:rsidRDefault="00DD49E6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55DB0CE0" w14:textId="747F5AD1" w:rsidR="00DD49E6" w:rsidRPr="00DD49E6" w:rsidRDefault="00DD49E6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4F89C2DE" w14:textId="77777777" w:rsidR="00DD49E6" w:rsidRPr="0084649F" w:rsidRDefault="00DD49E6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7305A227" w14:textId="77777777" w:rsidR="00DD49E6" w:rsidRPr="0084649F" w:rsidRDefault="00DD49E6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7E8121BE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207452FD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29A07E8A" w14:textId="02958F44" w:rsidR="00BE5868" w:rsidRPr="0084649F" w:rsidRDefault="00BE5868" w:rsidP="00BE5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</w:t>
            </w:r>
            <w:r w:rsidR="00F9052D">
              <w:rPr>
                <w:rFonts w:ascii="Arial" w:hAnsi="Arial" w:cs="Arial"/>
                <w:color w:val="000000"/>
                <w:sz w:val="20"/>
                <w:szCs w:val="20"/>
              </w:rPr>
              <w:t xml:space="preserve">Bosh Rexroth серии А2F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250/60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замена кольцо 117х4</w:t>
            </w:r>
          </w:p>
        </w:tc>
        <w:tc>
          <w:tcPr>
            <w:tcW w:w="706" w:type="dxa"/>
          </w:tcPr>
          <w:p w14:paraId="0D234AAE" w14:textId="3F9D554F" w:rsidR="00BE5868" w:rsidRPr="00BE5868" w:rsidRDefault="00BE5868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1DF4A0D2" w14:textId="7FE3EEAC" w:rsidR="00BE5868" w:rsidRPr="00BE5868" w:rsidRDefault="00BE5868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4CCA6730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0BE5808C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6B4B1FFB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79D1FB84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7AAE447" w14:textId="1FE5E326" w:rsidR="00BE5868" w:rsidRPr="0084649F" w:rsidRDefault="00BE5868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 Bosh Rexroth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серии 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-VPB05 стоимость диагностики</w:t>
            </w:r>
          </w:p>
        </w:tc>
        <w:tc>
          <w:tcPr>
            <w:tcW w:w="706" w:type="dxa"/>
          </w:tcPr>
          <w:p w14:paraId="42042BDE" w14:textId="6275FC99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3513C6B4" w14:textId="32C66E7C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52BAC62D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2517D91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7AF8710A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5DA1C7D2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227BA3F3" w14:textId="55AE8BA0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ремонт (разборка/сборка, замена деталей, притирка, настройка, испытания на стенде)</w:t>
            </w:r>
          </w:p>
        </w:tc>
        <w:tc>
          <w:tcPr>
            <w:tcW w:w="706" w:type="dxa"/>
          </w:tcPr>
          <w:p w14:paraId="7C4D60E3" w14:textId="4C425D3F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3F8AECD6" w14:textId="71D402EF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4FAC97B2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2B446C38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23D" w:rsidRPr="0084649F" w14:paraId="54E817B5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242FA5C8" w14:textId="77777777" w:rsidR="0038723D" w:rsidRPr="0038723D" w:rsidRDefault="0038723D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52F7AFCA" w14:textId="32EC994A" w:rsidR="0038723D" w:rsidRPr="0038723D" w:rsidRDefault="0038723D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23D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="000F43E3">
              <w:rPr>
                <w:rFonts w:ascii="Arial" w:hAnsi="Arial" w:cs="Arial"/>
                <w:color w:val="000000"/>
                <w:sz w:val="20"/>
                <w:szCs w:val="20"/>
              </w:rPr>
              <w:t>сос Bosh Rexroth серии А2F O 180/61</w:t>
            </w:r>
            <w:r w:rsidR="000F43E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38723D">
              <w:rPr>
                <w:rFonts w:ascii="Arial" w:hAnsi="Arial" w:cs="Arial"/>
                <w:color w:val="000000"/>
                <w:sz w:val="20"/>
                <w:szCs w:val="20"/>
              </w:rPr>
              <w:t>-VPB05 замена вала  приводного</w:t>
            </w:r>
          </w:p>
        </w:tc>
        <w:tc>
          <w:tcPr>
            <w:tcW w:w="706" w:type="dxa"/>
          </w:tcPr>
          <w:p w14:paraId="031FC9D4" w14:textId="3550484F" w:rsidR="0038723D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758E7DA3" w14:textId="19D9822E" w:rsidR="0038723D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7676DC30" w14:textId="77777777" w:rsidR="0038723D" w:rsidRPr="0084649F" w:rsidRDefault="0038723D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63" w:type="dxa"/>
            <w:shd w:val="clear" w:color="auto" w:fill="auto"/>
            <w:noWrap/>
          </w:tcPr>
          <w:p w14:paraId="48EA05AA" w14:textId="77777777" w:rsidR="0038723D" w:rsidRPr="0084649F" w:rsidRDefault="0038723D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3CA18C7F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1C563581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324F5A33" w14:textId="0CDB82B2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 комплекта поршней (7 шт) с уплотнительными кольцами</w:t>
            </w:r>
          </w:p>
        </w:tc>
        <w:tc>
          <w:tcPr>
            <w:tcW w:w="706" w:type="dxa"/>
          </w:tcPr>
          <w:p w14:paraId="2944232E" w14:textId="6C927086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36066E95" w14:textId="41A888B1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2FCD1FEC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B4E79BF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61375A81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0976028B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0F4C3516" w14:textId="0FFC841A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насос</w:t>
            </w:r>
            <w:r w:rsidRPr="00BE5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Bosh</w:t>
            </w:r>
            <w:r w:rsidRPr="00BE5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Rexroth</w:t>
            </w:r>
            <w:r w:rsidRPr="00BE5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серии</w:t>
            </w:r>
            <w:r w:rsidRPr="00BE5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</w:t>
            </w:r>
            <w:r w:rsidRPr="00BE5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блока</w:t>
            </w:r>
            <w:r w:rsidRPr="00BE5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цилиндров</w:t>
            </w:r>
          </w:p>
        </w:tc>
        <w:tc>
          <w:tcPr>
            <w:tcW w:w="706" w:type="dxa"/>
          </w:tcPr>
          <w:p w14:paraId="799D555F" w14:textId="675A5046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23E10930" w14:textId="533A9368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0B2A2AAB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BB38662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64DB250A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0F5E4104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2DF0F88B" w14:textId="613EA2DB" w:rsidR="00BE5868" w:rsidRPr="0084649F" w:rsidRDefault="00BE5868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 распределительной плиты</w:t>
            </w:r>
          </w:p>
        </w:tc>
        <w:tc>
          <w:tcPr>
            <w:tcW w:w="706" w:type="dxa"/>
          </w:tcPr>
          <w:p w14:paraId="107BA7EB" w14:textId="6300EB17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72E5976B" w14:textId="7E906AF6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6CEED4C9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21661909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7587B471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107AE477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559B5B0F" w14:textId="5EFB785E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 центрального шипа</w:t>
            </w:r>
          </w:p>
        </w:tc>
        <w:tc>
          <w:tcPr>
            <w:tcW w:w="706" w:type="dxa"/>
          </w:tcPr>
          <w:p w14:paraId="44012045" w14:textId="45E9FF6E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7A3FDE64" w14:textId="2B560480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7F438EAC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5DC54F7F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7E4F6896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6B6CE81C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4C117CB2" w14:textId="5BD02643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 большого подшипника вала</w:t>
            </w:r>
          </w:p>
        </w:tc>
        <w:tc>
          <w:tcPr>
            <w:tcW w:w="706" w:type="dxa"/>
          </w:tcPr>
          <w:p w14:paraId="55E9A2B0" w14:textId="4081E847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7F131499" w14:textId="071944E7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1A0A298B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12E88BFF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227B0555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61D3CD10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156EC5B1" w14:textId="6B8B6CB7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 малого подшипника вала</w:t>
            </w:r>
          </w:p>
        </w:tc>
        <w:tc>
          <w:tcPr>
            <w:tcW w:w="706" w:type="dxa"/>
          </w:tcPr>
          <w:p w14:paraId="55A2D9D6" w14:textId="1C38B4B2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638BCBF8" w14:textId="7CC14B51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051CD226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3DB6A23E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274C7E6B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4D9D7E0D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2DF994E3" w14:textId="6F0AC837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 прижимной пластины</w:t>
            </w:r>
          </w:p>
        </w:tc>
        <w:tc>
          <w:tcPr>
            <w:tcW w:w="706" w:type="dxa"/>
          </w:tcPr>
          <w:p w14:paraId="5AD18BF9" w14:textId="62E394A1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33F3C28C" w14:textId="2F44C8D2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297B4EB3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7A86FAB2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683EAB99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493131A8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7F4AE2A1" w14:textId="6FFEC68D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 уплотнение WDR BAB3SL</w:t>
            </w:r>
          </w:p>
        </w:tc>
        <w:tc>
          <w:tcPr>
            <w:tcW w:w="706" w:type="dxa"/>
          </w:tcPr>
          <w:p w14:paraId="76E54135" w14:textId="4BDCF93C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54037EDF" w14:textId="37ED7C12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25270B27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5E39E59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5314B7D6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209B216D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7A5E2145" w14:textId="7FCFDE0B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 кольцо O-RING</w:t>
            </w:r>
          </w:p>
        </w:tc>
        <w:tc>
          <w:tcPr>
            <w:tcW w:w="706" w:type="dxa"/>
          </w:tcPr>
          <w:p w14:paraId="082F49A2" w14:textId="06F14300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19287F2E" w14:textId="5FAF6883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41A3CB72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43C0B60C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45A3ABC7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4C694AFA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7E6E3401" w14:textId="7056D4E7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>
              <w:rPr>
                <w:rFonts w:ascii="Arial" w:hAnsi="Arial" w:cs="Arial"/>
                <w:color w:val="000000"/>
                <w:sz w:val="20"/>
                <w:szCs w:val="20"/>
              </w:rPr>
              <w:t>А2F O 180/61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C84D2A" w:rsidRPr="0084649F">
              <w:rPr>
                <w:rFonts w:ascii="Arial" w:hAnsi="Arial" w:cs="Arial"/>
                <w:color w:val="000000"/>
                <w:sz w:val="20"/>
                <w:szCs w:val="20"/>
              </w:rPr>
              <w:t xml:space="preserve">-VPB05 </w:t>
            </w: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замена кольцо 172х4</w:t>
            </w:r>
          </w:p>
        </w:tc>
        <w:tc>
          <w:tcPr>
            <w:tcW w:w="706" w:type="dxa"/>
          </w:tcPr>
          <w:p w14:paraId="64CE0CBD" w14:textId="1041D82B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4FCB8A99" w14:textId="5A82D301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4E90E48D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279CCE50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868" w:rsidRPr="0084649F" w14:paraId="3E1065C2" w14:textId="77777777" w:rsidTr="00DD49E6">
        <w:trPr>
          <w:trHeight w:val="242"/>
        </w:trPr>
        <w:tc>
          <w:tcPr>
            <w:tcW w:w="490" w:type="dxa"/>
            <w:shd w:val="clear" w:color="auto" w:fill="auto"/>
            <w:noWrap/>
          </w:tcPr>
          <w:p w14:paraId="4BF77AE3" w14:textId="77777777" w:rsidR="00BE5868" w:rsidRPr="0084649F" w:rsidRDefault="00BE5868" w:rsidP="00BE5868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auto"/>
          </w:tcPr>
          <w:p w14:paraId="703228E2" w14:textId="5ADE4193" w:rsidR="00BE5868" w:rsidRPr="0084649F" w:rsidRDefault="00BE5868" w:rsidP="00C84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D2A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Bosh Rexroth серии </w:t>
            </w:r>
            <w:r w:rsidR="00C84D2A" w:rsidRPr="00C84D2A">
              <w:rPr>
                <w:rFonts w:ascii="Arial" w:hAnsi="Arial" w:cs="Arial"/>
                <w:color w:val="000000"/>
                <w:sz w:val="20"/>
                <w:szCs w:val="20"/>
              </w:rPr>
              <w:t xml:space="preserve">А2F O 180/61L-VPB05 </w:t>
            </w:r>
            <w:r w:rsidRPr="00C84D2A">
              <w:rPr>
                <w:rFonts w:ascii="Arial" w:hAnsi="Arial" w:cs="Arial"/>
                <w:color w:val="000000"/>
                <w:sz w:val="20"/>
                <w:szCs w:val="20"/>
              </w:rPr>
              <w:t>замена кольцо 117х4</w:t>
            </w:r>
          </w:p>
        </w:tc>
        <w:tc>
          <w:tcPr>
            <w:tcW w:w="706" w:type="dxa"/>
          </w:tcPr>
          <w:p w14:paraId="4F575ECF" w14:textId="4ED183BA" w:rsidR="00BE5868" w:rsidRPr="0038723D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14:paraId="65DD1D03" w14:textId="3282CD33" w:rsidR="00BE5868" w:rsidRPr="0084649F" w:rsidRDefault="0038723D" w:rsidP="00BE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649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21" w:type="dxa"/>
          </w:tcPr>
          <w:p w14:paraId="6EAEF8EB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499040BD" w14:textId="77777777" w:rsidR="00BE5868" w:rsidRPr="0084649F" w:rsidRDefault="00BE5868" w:rsidP="00BE5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AD33A56" w14:textId="5BD91B91" w:rsidR="000620D7" w:rsidRDefault="000620D7" w:rsidP="0084649F">
      <w:pPr>
        <w:jc w:val="both"/>
        <w:rPr>
          <w:rFonts w:ascii="Arial" w:hAnsi="Arial" w:cs="Arial"/>
          <w:sz w:val="20"/>
          <w:szCs w:val="20"/>
        </w:rPr>
      </w:pPr>
    </w:p>
    <w:p w14:paraId="330363D1" w14:textId="5DE511D5" w:rsidR="00B51AE3" w:rsidRDefault="00B51AE3" w:rsidP="0084649F">
      <w:pPr>
        <w:jc w:val="both"/>
        <w:rPr>
          <w:rFonts w:ascii="Arial" w:hAnsi="Arial" w:cs="Arial"/>
          <w:sz w:val="20"/>
          <w:szCs w:val="20"/>
        </w:rPr>
      </w:pPr>
    </w:p>
    <w:p w14:paraId="2C14A5F0" w14:textId="1DC21E34" w:rsidR="00B51AE3" w:rsidRPr="00B51AE3" w:rsidRDefault="00B51AE3" w:rsidP="000A61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6199">
        <w:rPr>
          <w:rFonts w:ascii="Arial" w:hAnsi="Arial" w:cs="Arial"/>
          <w:b/>
          <w:sz w:val="20"/>
          <w:szCs w:val="20"/>
        </w:rPr>
        <w:t xml:space="preserve">Условия оплаты: </w:t>
      </w:r>
      <w:r>
        <w:rPr>
          <w:rFonts w:ascii="Arial" w:hAnsi="Arial" w:cs="Arial"/>
          <w:sz w:val="20"/>
          <w:szCs w:val="20"/>
        </w:rPr>
        <w:t>_____</w:t>
      </w:r>
      <w:r w:rsidRPr="00B51AE3">
        <w:rPr>
          <w:rFonts w:ascii="Arial" w:hAnsi="Arial" w:cs="Arial"/>
          <w:sz w:val="20"/>
          <w:szCs w:val="20"/>
        </w:rPr>
        <w:t xml:space="preserve"> количество дней отсрочки платежа (календарные /рабочие)</w:t>
      </w:r>
    </w:p>
    <w:p w14:paraId="2F2EAC60" w14:textId="77B717A6" w:rsidR="00B51AE3" w:rsidRPr="00B51AE3" w:rsidRDefault="00B51AE3" w:rsidP="000A61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6199">
        <w:rPr>
          <w:rFonts w:ascii="Arial" w:hAnsi="Arial" w:cs="Arial"/>
          <w:b/>
          <w:sz w:val="20"/>
          <w:szCs w:val="20"/>
        </w:rPr>
        <w:t>Срок выполнение ремонта:</w:t>
      </w:r>
      <w:r>
        <w:rPr>
          <w:rFonts w:ascii="Arial" w:hAnsi="Arial" w:cs="Arial"/>
          <w:sz w:val="20"/>
          <w:szCs w:val="20"/>
        </w:rPr>
        <w:t xml:space="preserve"> _______</w:t>
      </w:r>
      <w:r w:rsidRPr="00B51AE3">
        <w:rPr>
          <w:rFonts w:ascii="Arial" w:hAnsi="Arial" w:cs="Arial"/>
          <w:sz w:val="20"/>
          <w:szCs w:val="20"/>
        </w:rPr>
        <w:t xml:space="preserve">  (календарные /рабочие)</w:t>
      </w:r>
      <w:r>
        <w:rPr>
          <w:rFonts w:ascii="Arial" w:hAnsi="Arial" w:cs="Arial"/>
          <w:sz w:val="20"/>
          <w:szCs w:val="20"/>
        </w:rPr>
        <w:t xml:space="preserve"> (в объеме КР)</w:t>
      </w:r>
    </w:p>
    <w:p w14:paraId="2C979D97" w14:textId="3AAC66B3" w:rsidR="00B51AE3" w:rsidRPr="00B51AE3" w:rsidRDefault="00B51AE3" w:rsidP="000A61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6199">
        <w:rPr>
          <w:rFonts w:ascii="Arial" w:hAnsi="Arial" w:cs="Arial"/>
          <w:b/>
          <w:sz w:val="20"/>
          <w:szCs w:val="20"/>
        </w:rPr>
        <w:t>Г</w:t>
      </w:r>
      <w:r w:rsidR="000A6199">
        <w:rPr>
          <w:rFonts w:ascii="Arial" w:hAnsi="Arial" w:cs="Arial"/>
          <w:b/>
          <w:sz w:val="20"/>
          <w:szCs w:val="20"/>
        </w:rPr>
        <w:t>арантия на запас</w:t>
      </w:r>
      <w:r w:rsidRPr="000A6199">
        <w:rPr>
          <w:rFonts w:ascii="Arial" w:hAnsi="Arial" w:cs="Arial"/>
          <w:b/>
          <w:sz w:val="20"/>
          <w:szCs w:val="20"/>
        </w:rPr>
        <w:t>ные части и результат ремонта:</w:t>
      </w:r>
      <w:r>
        <w:rPr>
          <w:rFonts w:ascii="Arial" w:hAnsi="Arial" w:cs="Arial"/>
          <w:sz w:val="20"/>
          <w:szCs w:val="20"/>
        </w:rPr>
        <w:t xml:space="preserve"> _____ мес. </w:t>
      </w:r>
      <w:r w:rsidRPr="00B51AE3">
        <w:rPr>
          <w:rFonts w:ascii="Arial" w:hAnsi="Arial" w:cs="Arial"/>
          <w:sz w:val="20"/>
          <w:szCs w:val="20"/>
        </w:rPr>
        <w:t>(календарные /рабочие)</w:t>
      </w:r>
    </w:p>
    <w:p w14:paraId="4F8584F8" w14:textId="6F5E2132" w:rsidR="00B51AE3" w:rsidRPr="00B51AE3" w:rsidRDefault="00B51AE3" w:rsidP="000A61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6199">
        <w:rPr>
          <w:rFonts w:ascii="Arial" w:hAnsi="Arial" w:cs="Arial"/>
          <w:b/>
          <w:sz w:val="20"/>
          <w:szCs w:val="20"/>
        </w:rPr>
        <w:t>Возможность транспортировки туда-обратно:</w:t>
      </w:r>
      <w:r>
        <w:rPr>
          <w:rFonts w:ascii="Arial" w:hAnsi="Arial" w:cs="Arial"/>
          <w:sz w:val="20"/>
          <w:szCs w:val="20"/>
        </w:rPr>
        <w:t xml:space="preserve"> </w:t>
      </w:r>
      <w:r w:rsidR="000A6199">
        <w:rPr>
          <w:rFonts w:ascii="Arial" w:hAnsi="Arial" w:cs="Arial"/>
          <w:sz w:val="20"/>
          <w:szCs w:val="20"/>
        </w:rPr>
        <w:t>________________</w:t>
      </w:r>
      <w:r w:rsidR="000A6199" w:rsidRPr="000A6199">
        <w:rPr>
          <w:rFonts w:ascii="Arial" w:hAnsi="Arial" w:cs="Arial"/>
          <w:sz w:val="20"/>
          <w:szCs w:val="20"/>
        </w:rPr>
        <w:t xml:space="preserve"> </w:t>
      </w:r>
      <w:r w:rsidR="000A6199">
        <w:rPr>
          <w:rFonts w:ascii="Arial" w:hAnsi="Arial" w:cs="Arial"/>
          <w:sz w:val="20"/>
          <w:szCs w:val="20"/>
        </w:rPr>
        <w:t>(с доставкой/ без доставки)</w:t>
      </w:r>
    </w:p>
    <w:p w14:paraId="37EA00C1" w14:textId="025C8D06" w:rsidR="00B51AE3" w:rsidRPr="000A6199" w:rsidRDefault="00B51AE3" w:rsidP="000A61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A6199">
        <w:rPr>
          <w:rFonts w:ascii="Arial" w:hAnsi="Arial" w:cs="Arial"/>
          <w:b/>
          <w:sz w:val="20"/>
          <w:szCs w:val="20"/>
        </w:rPr>
        <w:t xml:space="preserve">Условия и стоимость </w:t>
      </w:r>
      <w:r w:rsidR="000A6199" w:rsidRPr="000A6199">
        <w:rPr>
          <w:rFonts w:ascii="Arial" w:hAnsi="Arial" w:cs="Arial"/>
          <w:b/>
          <w:sz w:val="20"/>
          <w:szCs w:val="20"/>
        </w:rPr>
        <w:t>транспортировки:</w:t>
      </w:r>
      <w:r w:rsidR="000A6199" w:rsidRPr="000A6199">
        <w:rPr>
          <w:rFonts w:ascii="Arial" w:hAnsi="Arial" w:cs="Arial"/>
          <w:sz w:val="20"/>
          <w:szCs w:val="20"/>
        </w:rPr>
        <w:t xml:space="preserve"> ______________________________________</w:t>
      </w:r>
    </w:p>
    <w:sectPr w:rsidR="00B51AE3" w:rsidRPr="000A6199" w:rsidSect="009D0A3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560" w:bottom="567" w:left="1134" w:header="851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7F95" w14:textId="77777777" w:rsidR="000D6C29" w:rsidRDefault="000D6C29" w:rsidP="00714592">
      <w:r>
        <w:separator/>
      </w:r>
    </w:p>
  </w:endnote>
  <w:endnote w:type="continuationSeparator" w:id="0">
    <w:p w14:paraId="40A761DD" w14:textId="77777777" w:rsidR="000D6C29" w:rsidRDefault="000D6C29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194658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14:paraId="48315361" w14:textId="5991A054" w:rsidR="0037112D" w:rsidRPr="0037112D" w:rsidRDefault="0037112D">
        <w:pPr>
          <w:pStyle w:val="a5"/>
          <w:jc w:val="right"/>
          <w:rPr>
            <w:color w:val="002060"/>
          </w:rPr>
        </w:pPr>
        <w:r w:rsidRPr="0037112D">
          <w:rPr>
            <w:color w:val="002060"/>
          </w:rPr>
          <w:fldChar w:fldCharType="begin"/>
        </w:r>
        <w:r w:rsidRPr="0037112D">
          <w:rPr>
            <w:color w:val="002060"/>
          </w:rPr>
          <w:instrText>PAGE   \* MERGEFORMAT</w:instrText>
        </w:r>
        <w:r w:rsidRPr="0037112D">
          <w:rPr>
            <w:color w:val="002060"/>
          </w:rPr>
          <w:fldChar w:fldCharType="separate"/>
        </w:r>
        <w:r w:rsidR="00CB1F78">
          <w:rPr>
            <w:noProof/>
            <w:color w:val="002060"/>
          </w:rPr>
          <w:t>3</w:t>
        </w:r>
        <w:r w:rsidRPr="0037112D">
          <w:rPr>
            <w:color w:val="002060"/>
          </w:rPr>
          <w:fldChar w:fldCharType="end"/>
        </w:r>
      </w:p>
    </w:sdtContent>
  </w:sdt>
  <w:p w14:paraId="27588D87" w14:textId="77777777" w:rsidR="00174BEA" w:rsidRDefault="00174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527984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14:paraId="21A0BF83" w14:textId="6E0AAEB9" w:rsidR="00174BEA" w:rsidRPr="00174BEA" w:rsidRDefault="00174BEA">
        <w:pPr>
          <w:pStyle w:val="a5"/>
          <w:jc w:val="right"/>
          <w:rPr>
            <w:color w:val="002060"/>
          </w:rPr>
        </w:pPr>
        <w:r w:rsidRPr="00174BEA">
          <w:rPr>
            <w:color w:val="002060"/>
          </w:rPr>
          <w:fldChar w:fldCharType="begin"/>
        </w:r>
        <w:r w:rsidRPr="00174BEA">
          <w:rPr>
            <w:color w:val="002060"/>
          </w:rPr>
          <w:instrText>PAGE   \* MERGEFORMAT</w:instrText>
        </w:r>
        <w:r w:rsidRPr="00174BEA">
          <w:rPr>
            <w:color w:val="002060"/>
          </w:rPr>
          <w:fldChar w:fldCharType="separate"/>
        </w:r>
        <w:r w:rsidR="00CB1F78">
          <w:rPr>
            <w:noProof/>
            <w:color w:val="002060"/>
          </w:rPr>
          <w:t>1</w:t>
        </w:r>
        <w:r w:rsidRPr="00174BEA">
          <w:rPr>
            <w:color w:val="002060"/>
          </w:rPr>
          <w:fldChar w:fldCharType="end"/>
        </w:r>
      </w:p>
    </w:sdtContent>
  </w:sdt>
  <w:p w14:paraId="2EDFC5B4" w14:textId="77777777" w:rsidR="00174BEA" w:rsidRDefault="00174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AA979" w14:textId="77777777" w:rsidR="000D6C29" w:rsidRDefault="000D6C29" w:rsidP="00714592">
      <w:r>
        <w:separator/>
      </w:r>
    </w:p>
  </w:footnote>
  <w:footnote w:type="continuationSeparator" w:id="0">
    <w:p w14:paraId="1C8243C9" w14:textId="77777777" w:rsidR="000D6C29" w:rsidRDefault="000D6C29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64FA" w14:textId="77777777" w:rsidR="0076055C" w:rsidRPr="0032485B" w:rsidRDefault="0076055C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29D20D5" wp14:editId="410188BC">
          <wp:simplePos x="0" y="0"/>
          <wp:positionH relativeFrom="margin">
            <wp:align>right</wp:align>
          </wp:positionH>
          <wp:positionV relativeFrom="page">
            <wp:posOffset>550469</wp:posOffset>
          </wp:positionV>
          <wp:extent cx="154305" cy="154305"/>
          <wp:effectExtent l="0" t="0" r="0" b="0"/>
          <wp:wrapNone/>
          <wp:docPr id="1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2E769B6" wp14:editId="32CF6E05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2845D" w14:textId="77777777" w:rsidR="00253808" w:rsidRDefault="00253808" w:rsidP="0076055C">
    <w:pPr>
      <w:pStyle w:val="a3"/>
      <w:rPr>
        <w:rFonts w:ascii="Arial" w:hAnsi="Arial" w:cs="Arial"/>
        <w:color w:val="283250"/>
        <w:szCs w:val="20"/>
      </w:rPr>
    </w:pPr>
    <w:r>
      <w:rPr>
        <w:rFonts w:ascii="Arial" w:hAnsi="Arial" w:cs="Arial"/>
        <w:b/>
        <w:color w:val="283250"/>
        <w:sz w:val="20"/>
        <w:szCs w:val="20"/>
      </w:rPr>
      <w:t xml:space="preserve">                                                                             </w:t>
    </w:r>
    <w:r>
      <w:rPr>
        <w:rFonts w:ascii="Arial" w:hAnsi="Arial" w:cs="Arial"/>
        <w:color w:val="283250"/>
        <w:szCs w:val="20"/>
      </w:rPr>
      <w:t xml:space="preserve">                                                                                                                          </w:t>
    </w:r>
  </w:p>
  <w:p w14:paraId="2B1CD0CF" w14:textId="77777777" w:rsidR="00253808" w:rsidRPr="00253808" w:rsidRDefault="00553B60" w:rsidP="0076055C">
    <w:pPr>
      <w:pStyle w:val="a3"/>
      <w:rPr>
        <w:sz w:val="32"/>
      </w:rPr>
    </w:pPr>
    <w:r>
      <w:rPr>
        <w:rFonts w:ascii="Arial" w:hAnsi="Arial" w:cs="Arial"/>
        <w:color w:val="283250"/>
        <w:szCs w:val="20"/>
      </w:rPr>
      <w:t xml:space="preserve">      </w:t>
    </w:r>
    <w:r w:rsidR="00253808">
      <w:rPr>
        <w:rFonts w:ascii="Arial" w:hAnsi="Arial" w:cs="Arial"/>
        <w:color w:val="283250"/>
        <w:szCs w:val="20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C18C" w14:textId="77777777" w:rsidR="00174BEA" w:rsidRPr="0032485B" w:rsidRDefault="00174BEA" w:rsidP="00174BEA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ABC75E1" wp14:editId="0B031E32">
          <wp:simplePos x="0" y="0"/>
          <wp:positionH relativeFrom="margin">
            <wp:align>right</wp:align>
          </wp:positionH>
          <wp:positionV relativeFrom="page">
            <wp:posOffset>550469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11AA1565" wp14:editId="45038421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9F752" w14:textId="77777777" w:rsidR="00174BEA" w:rsidRDefault="00174BEA" w:rsidP="00174BEA">
    <w:pPr>
      <w:pStyle w:val="a3"/>
      <w:rPr>
        <w:rFonts w:ascii="Arial" w:hAnsi="Arial" w:cs="Arial"/>
        <w:b/>
        <w:color w:val="283250"/>
        <w:sz w:val="20"/>
        <w:szCs w:val="20"/>
      </w:rPr>
    </w:pPr>
  </w:p>
  <w:p w14:paraId="3C91C800" w14:textId="77777777" w:rsidR="00174BEA" w:rsidRPr="00E9142F" w:rsidRDefault="00174BEA" w:rsidP="00174BEA">
    <w:pPr>
      <w:pStyle w:val="a3"/>
      <w:rPr>
        <w:rFonts w:ascii="Arial" w:hAnsi="Arial" w:cs="Arial"/>
        <w:color w:val="283250"/>
        <w:sz w:val="18"/>
        <w:szCs w:val="20"/>
      </w:rPr>
    </w:pPr>
    <w:r>
      <w:rPr>
        <w:rFonts w:ascii="Arial" w:hAnsi="Arial" w:cs="Arial"/>
        <w:b/>
        <w:color w:val="283250"/>
        <w:sz w:val="20"/>
        <w:szCs w:val="20"/>
      </w:rPr>
      <w:t xml:space="preserve">                                              </w:t>
    </w:r>
    <w:r w:rsidR="007E6C71">
      <w:rPr>
        <w:rFonts w:ascii="Arial" w:hAnsi="Arial" w:cs="Arial"/>
        <w:b/>
        <w:color w:val="283250"/>
        <w:sz w:val="20"/>
        <w:szCs w:val="20"/>
      </w:rPr>
      <w:t xml:space="preserve">  </w:t>
    </w:r>
    <w:r w:rsidRPr="0037112D">
      <w:rPr>
        <w:rFonts w:ascii="Arial" w:hAnsi="Arial" w:cs="Arial"/>
        <w:color w:val="283250"/>
        <w:sz w:val="20"/>
        <w:szCs w:val="20"/>
      </w:rPr>
      <w:t xml:space="preserve">                     </w:t>
    </w:r>
    <w:r w:rsidRPr="0037112D">
      <w:rPr>
        <w:rFonts w:ascii="Arial" w:hAnsi="Arial" w:cs="Arial"/>
        <w:color w:val="283250"/>
        <w:sz w:val="14"/>
        <w:szCs w:val="20"/>
      </w:rPr>
      <w:t xml:space="preserve">  </w:t>
    </w:r>
    <w:r w:rsidRPr="0037112D">
      <w:rPr>
        <w:rFonts w:ascii="Arial" w:hAnsi="Arial" w:cs="Arial"/>
        <w:color w:val="283250"/>
        <w:sz w:val="12"/>
        <w:szCs w:val="20"/>
      </w:rPr>
      <w:t xml:space="preserve">                                                      </w:t>
    </w:r>
    <w:r w:rsidR="00E9142F">
      <w:rPr>
        <w:rFonts w:ascii="Arial" w:hAnsi="Arial" w:cs="Arial"/>
        <w:color w:val="283250"/>
        <w:sz w:val="18"/>
        <w:szCs w:val="20"/>
      </w:rPr>
      <w:t xml:space="preserve">     </w:t>
    </w:r>
    <w:r>
      <w:rPr>
        <w:rFonts w:ascii="Arial" w:hAnsi="Arial" w:cs="Arial"/>
        <w:color w:val="283250"/>
        <w:szCs w:val="20"/>
      </w:rPr>
      <w:tab/>
    </w:r>
    <w:r w:rsidRPr="00174BEA">
      <w:rPr>
        <w:rFonts w:ascii="Arial" w:hAnsi="Arial" w:cs="Arial"/>
        <w:color w:val="283250"/>
        <w:sz w:val="22"/>
        <w:szCs w:val="20"/>
      </w:rPr>
      <w:t xml:space="preserve">                                                                       </w:t>
    </w:r>
    <w:r w:rsidR="007E6C71">
      <w:rPr>
        <w:rFonts w:ascii="Arial" w:hAnsi="Arial" w:cs="Arial"/>
        <w:color w:val="283250"/>
        <w:sz w:val="22"/>
        <w:szCs w:val="20"/>
      </w:rPr>
      <w:t xml:space="preserve">  </w:t>
    </w:r>
    <w:r w:rsidR="006A515A">
      <w:rPr>
        <w:rFonts w:ascii="Arial" w:hAnsi="Arial" w:cs="Arial"/>
        <w:color w:val="283250"/>
        <w:sz w:val="22"/>
        <w:szCs w:val="20"/>
      </w:rPr>
      <w:t xml:space="preserve"> </w:t>
    </w:r>
  </w:p>
  <w:p w14:paraId="3FB27F38" w14:textId="77777777" w:rsidR="00174BEA" w:rsidRPr="00E9142F" w:rsidRDefault="00174BEA">
    <w:pPr>
      <w:pStyle w:val="a3"/>
      <w:rPr>
        <w:rFonts w:ascii="Arial" w:hAnsi="Arial" w:cs="Arial"/>
        <w:color w:val="283250"/>
        <w:szCs w:val="20"/>
      </w:rPr>
    </w:pPr>
    <w:r>
      <w:rPr>
        <w:rFonts w:ascii="Arial" w:hAnsi="Arial" w:cs="Arial"/>
        <w:color w:val="283250"/>
        <w:szCs w:val="20"/>
      </w:rPr>
      <w:tab/>
      <w:t xml:space="preserve">                           </w:t>
    </w:r>
    <w:r w:rsidR="00E9142F">
      <w:rPr>
        <w:rFonts w:ascii="Arial" w:hAnsi="Arial" w:cs="Arial"/>
        <w:color w:val="283250"/>
        <w:szCs w:val="20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1D7"/>
    <w:multiLevelType w:val="hybridMultilevel"/>
    <w:tmpl w:val="B1C8E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656044"/>
    <w:multiLevelType w:val="hybridMultilevel"/>
    <w:tmpl w:val="94A4E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604C31"/>
    <w:multiLevelType w:val="hybridMultilevel"/>
    <w:tmpl w:val="4D7E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A0142"/>
    <w:multiLevelType w:val="hybridMultilevel"/>
    <w:tmpl w:val="2B6C45D0"/>
    <w:lvl w:ilvl="0" w:tplc="5F5CE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CF1B69"/>
    <w:multiLevelType w:val="multilevel"/>
    <w:tmpl w:val="782E08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sz w:val="32"/>
        <w:szCs w:val="32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5C"/>
    <w:rsid w:val="00016C09"/>
    <w:rsid w:val="0002069D"/>
    <w:rsid w:val="0002087F"/>
    <w:rsid w:val="00037D43"/>
    <w:rsid w:val="0004538E"/>
    <w:rsid w:val="0005580A"/>
    <w:rsid w:val="00057AB3"/>
    <w:rsid w:val="000620D7"/>
    <w:rsid w:val="000749D6"/>
    <w:rsid w:val="0009185A"/>
    <w:rsid w:val="00093B7D"/>
    <w:rsid w:val="000952F7"/>
    <w:rsid w:val="00096E5B"/>
    <w:rsid w:val="000A6199"/>
    <w:rsid w:val="000D6C29"/>
    <w:rsid w:val="000E61C7"/>
    <w:rsid w:val="000E68EF"/>
    <w:rsid w:val="000F43E3"/>
    <w:rsid w:val="00101FCA"/>
    <w:rsid w:val="00146F68"/>
    <w:rsid w:val="00151906"/>
    <w:rsid w:val="001624D3"/>
    <w:rsid w:val="00163D16"/>
    <w:rsid w:val="00164B27"/>
    <w:rsid w:val="00165B7E"/>
    <w:rsid w:val="001661E5"/>
    <w:rsid w:val="00171D17"/>
    <w:rsid w:val="00174BEA"/>
    <w:rsid w:val="0018218B"/>
    <w:rsid w:val="001B5660"/>
    <w:rsid w:val="001C6C16"/>
    <w:rsid w:val="001D4AE1"/>
    <w:rsid w:val="00202DA6"/>
    <w:rsid w:val="00253808"/>
    <w:rsid w:val="002C61AB"/>
    <w:rsid w:val="002D74B4"/>
    <w:rsid w:val="0032485B"/>
    <w:rsid w:val="00333FE1"/>
    <w:rsid w:val="0037112D"/>
    <w:rsid w:val="0038723D"/>
    <w:rsid w:val="003B311D"/>
    <w:rsid w:val="003D17F6"/>
    <w:rsid w:val="003D3B70"/>
    <w:rsid w:val="003E508D"/>
    <w:rsid w:val="003E7C59"/>
    <w:rsid w:val="00421EC2"/>
    <w:rsid w:val="00460188"/>
    <w:rsid w:val="0046677F"/>
    <w:rsid w:val="00480548"/>
    <w:rsid w:val="004D6524"/>
    <w:rsid w:val="00521E37"/>
    <w:rsid w:val="00553B60"/>
    <w:rsid w:val="00586934"/>
    <w:rsid w:val="0059442A"/>
    <w:rsid w:val="005B740D"/>
    <w:rsid w:val="005C68E4"/>
    <w:rsid w:val="005C74FC"/>
    <w:rsid w:val="005E58B2"/>
    <w:rsid w:val="005F30AE"/>
    <w:rsid w:val="00621C96"/>
    <w:rsid w:val="006265AD"/>
    <w:rsid w:val="00657CEF"/>
    <w:rsid w:val="006A515A"/>
    <w:rsid w:val="006A7146"/>
    <w:rsid w:val="006F1F54"/>
    <w:rsid w:val="00714592"/>
    <w:rsid w:val="00720C27"/>
    <w:rsid w:val="00737502"/>
    <w:rsid w:val="0076055C"/>
    <w:rsid w:val="00764CF9"/>
    <w:rsid w:val="00767FC5"/>
    <w:rsid w:val="007750B2"/>
    <w:rsid w:val="00776B32"/>
    <w:rsid w:val="007A0863"/>
    <w:rsid w:val="007E6C71"/>
    <w:rsid w:val="0084649F"/>
    <w:rsid w:val="00856A91"/>
    <w:rsid w:val="00861256"/>
    <w:rsid w:val="00865135"/>
    <w:rsid w:val="00867232"/>
    <w:rsid w:val="008A1EC1"/>
    <w:rsid w:val="008A58F9"/>
    <w:rsid w:val="008C5673"/>
    <w:rsid w:val="008D2EA1"/>
    <w:rsid w:val="008E4E9C"/>
    <w:rsid w:val="008F38F1"/>
    <w:rsid w:val="00902F5A"/>
    <w:rsid w:val="00905D11"/>
    <w:rsid w:val="00924938"/>
    <w:rsid w:val="00924A5E"/>
    <w:rsid w:val="00977C13"/>
    <w:rsid w:val="00980957"/>
    <w:rsid w:val="0098673E"/>
    <w:rsid w:val="00997330"/>
    <w:rsid w:val="009D0A38"/>
    <w:rsid w:val="009D6281"/>
    <w:rsid w:val="009F547C"/>
    <w:rsid w:val="00A16AE9"/>
    <w:rsid w:val="00A22ABF"/>
    <w:rsid w:val="00A3230A"/>
    <w:rsid w:val="00A35FBD"/>
    <w:rsid w:val="00A409B9"/>
    <w:rsid w:val="00A47C46"/>
    <w:rsid w:val="00A55D58"/>
    <w:rsid w:val="00A6253B"/>
    <w:rsid w:val="00A72728"/>
    <w:rsid w:val="00A72E8B"/>
    <w:rsid w:val="00A87994"/>
    <w:rsid w:val="00AA3FDC"/>
    <w:rsid w:val="00AB20AC"/>
    <w:rsid w:val="00AE5200"/>
    <w:rsid w:val="00B03AFB"/>
    <w:rsid w:val="00B20829"/>
    <w:rsid w:val="00B24D4F"/>
    <w:rsid w:val="00B51AE3"/>
    <w:rsid w:val="00B71998"/>
    <w:rsid w:val="00BB64DD"/>
    <w:rsid w:val="00BE5868"/>
    <w:rsid w:val="00C72ACB"/>
    <w:rsid w:val="00C84D2A"/>
    <w:rsid w:val="00C86B09"/>
    <w:rsid w:val="00C95F8B"/>
    <w:rsid w:val="00CA0E05"/>
    <w:rsid w:val="00CB1F78"/>
    <w:rsid w:val="00CB4333"/>
    <w:rsid w:val="00CB514E"/>
    <w:rsid w:val="00CB5F06"/>
    <w:rsid w:val="00D6041F"/>
    <w:rsid w:val="00D81CA1"/>
    <w:rsid w:val="00DA1F09"/>
    <w:rsid w:val="00DD49E6"/>
    <w:rsid w:val="00DF5AD9"/>
    <w:rsid w:val="00E2033F"/>
    <w:rsid w:val="00E27FE5"/>
    <w:rsid w:val="00E31B1D"/>
    <w:rsid w:val="00E85E45"/>
    <w:rsid w:val="00E9142F"/>
    <w:rsid w:val="00EB269F"/>
    <w:rsid w:val="00EC028D"/>
    <w:rsid w:val="00ED4699"/>
    <w:rsid w:val="00EE0DE9"/>
    <w:rsid w:val="00F24355"/>
    <w:rsid w:val="00F44837"/>
    <w:rsid w:val="00F46A78"/>
    <w:rsid w:val="00F9052D"/>
    <w:rsid w:val="00F9388A"/>
    <w:rsid w:val="00FA151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26BB8"/>
  <w14:defaultImageDpi w14:val="32767"/>
  <w15:chartTrackingRefBased/>
  <w15:docId w15:val="{8E0D58A1-4CB2-4C6B-AEC5-B1635E7E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C13"/>
    <w:pPr>
      <w:keepNext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C86B09"/>
    <w:rPr>
      <w:rFonts w:ascii="Arial" w:hAnsi="Arial" w:cs="Arial"/>
      <w:b/>
      <w:i/>
    </w:rPr>
  </w:style>
  <w:style w:type="character" w:customStyle="1" w:styleId="ab">
    <w:name w:val="Основной текст Знак"/>
    <w:basedOn w:val="a0"/>
    <w:link w:val="aa"/>
    <w:uiPriority w:val="99"/>
    <w:rsid w:val="00C86B09"/>
    <w:rPr>
      <w:rFonts w:ascii="Arial" w:hAnsi="Arial" w:cs="Arial"/>
      <w:b/>
      <w:i/>
    </w:rPr>
  </w:style>
  <w:style w:type="character" w:customStyle="1" w:styleId="10">
    <w:name w:val="Заголовок 1 Знак"/>
    <w:basedOn w:val="a0"/>
    <w:link w:val="1"/>
    <w:uiPriority w:val="9"/>
    <w:rsid w:val="00977C13"/>
    <w:rPr>
      <w:rFonts w:ascii="Arial" w:hAnsi="Arial" w:cs="Arial"/>
      <w:b/>
    </w:rPr>
  </w:style>
  <w:style w:type="table" w:styleId="ac">
    <w:name w:val="Grid Table Light"/>
    <w:basedOn w:val="a1"/>
    <w:uiPriority w:val="40"/>
    <w:rsid w:val="007A08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rsid w:val="003B311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B31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2">
    <w:name w:val="Body Text 2"/>
    <w:basedOn w:val="a"/>
    <w:link w:val="20"/>
    <w:rsid w:val="003B311D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3B311D"/>
    <w:rPr>
      <w:rFonts w:ascii="Times New Roman" w:eastAsia="Times New Roman" w:hAnsi="Times New Roman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46677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6677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6677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677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667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nis.kondratev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lena.shapiro@unitile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6DB0-3C18-44D2-9C92-768DEAAC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5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Новиков Алексей Александрович</cp:lastModifiedBy>
  <cp:revision>5</cp:revision>
  <cp:lastPrinted>2021-02-05T11:07:00Z</cp:lastPrinted>
  <dcterms:created xsi:type="dcterms:W3CDTF">2025-04-02T10:28:00Z</dcterms:created>
  <dcterms:modified xsi:type="dcterms:W3CDTF">2025-04-02T11:31:00Z</dcterms:modified>
</cp:coreProperties>
</file>