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20" w:rsidRPr="00211A98" w:rsidRDefault="00745F14" w:rsidP="000913C2">
      <w:pPr>
        <w:tabs>
          <w:tab w:val="left" w:pos="194"/>
          <w:tab w:val="center" w:pos="5233"/>
        </w:tabs>
        <w:contextualSpacing/>
        <w:jc w:val="right"/>
        <w:rPr>
          <w:rFonts w:cs="Arial"/>
          <w:b/>
        </w:rPr>
      </w:pPr>
      <w:bookmarkStart w:id="0" w:name="_Toc478997491"/>
      <w:r>
        <w:rPr>
          <w:rFonts w:cs="Arial"/>
          <w:b/>
        </w:rPr>
        <w:t>Приложение №</w:t>
      </w:r>
      <w:r w:rsidRPr="00745F14">
        <w:rPr>
          <w:rFonts w:cs="Arial"/>
          <w:b/>
        </w:rPr>
        <w:t>2</w:t>
      </w:r>
      <w:r w:rsidR="000913C2">
        <w:rPr>
          <w:rFonts w:cs="Arial"/>
          <w:b/>
        </w:rPr>
        <w:t xml:space="preserve"> </w:t>
      </w:r>
    </w:p>
    <w:p w:rsidR="00075E20" w:rsidRDefault="00075E20" w:rsidP="00EF3F1E">
      <w:pPr>
        <w:pStyle w:val="2"/>
        <w:jc w:val="center"/>
        <w:rPr>
          <w:rFonts w:cs="Arial"/>
          <w:sz w:val="20"/>
          <w:szCs w:val="20"/>
        </w:rPr>
      </w:pPr>
    </w:p>
    <w:p w:rsidR="00EF3F1E" w:rsidRPr="000C4709" w:rsidRDefault="00EF3F1E" w:rsidP="00EF3F1E">
      <w:pPr>
        <w:pStyle w:val="2"/>
        <w:jc w:val="center"/>
        <w:rPr>
          <w:rFonts w:cs="Arial"/>
          <w:sz w:val="20"/>
          <w:szCs w:val="20"/>
        </w:rPr>
      </w:pPr>
      <w:r w:rsidRPr="000C4709">
        <w:rPr>
          <w:rFonts w:cs="Arial"/>
          <w:sz w:val="20"/>
          <w:szCs w:val="20"/>
        </w:rPr>
        <w:t>Перечень документации, запрашиваемой у претендентов</w:t>
      </w:r>
      <w:bookmarkEnd w:id="0"/>
    </w:p>
    <w:p w:rsidR="00EF3F1E" w:rsidRPr="00E4773E" w:rsidRDefault="00EF3F1E" w:rsidP="00EF3F1E">
      <w:pPr>
        <w:jc w:val="center"/>
        <w:rPr>
          <w:rFonts w:cs="Arial"/>
          <w:i/>
          <w:sz w:val="20"/>
          <w:szCs w:val="20"/>
        </w:rPr>
      </w:pPr>
      <w:r w:rsidRPr="00E4773E">
        <w:rPr>
          <w:rFonts w:cs="Arial"/>
          <w:i/>
          <w:sz w:val="20"/>
          <w:szCs w:val="20"/>
        </w:rPr>
        <w:t>(документы для предоставления вместе с коммерческим предложением)</w:t>
      </w:r>
    </w:p>
    <w:p w:rsidR="00EF3F1E" w:rsidRPr="000C4709" w:rsidRDefault="00EF3F1E" w:rsidP="00EF3F1E">
      <w:pPr>
        <w:tabs>
          <w:tab w:val="left" w:pos="993"/>
        </w:tabs>
        <w:ind w:left="993" w:hanging="426"/>
        <w:jc w:val="both"/>
        <w:rPr>
          <w:rFonts w:cs="Arial"/>
          <w:sz w:val="20"/>
          <w:szCs w:val="20"/>
        </w:rPr>
      </w:pPr>
    </w:p>
    <w:p w:rsidR="00EF3F1E" w:rsidRDefault="00EF3F1E" w:rsidP="00EF3F1E">
      <w:pPr>
        <w:tabs>
          <w:tab w:val="left" w:pos="993"/>
        </w:tabs>
        <w:jc w:val="both"/>
        <w:rPr>
          <w:rFonts w:cs="Arial"/>
          <w:sz w:val="20"/>
          <w:szCs w:val="20"/>
        </w:rPr>
      </w:pPr>
      <w:r w:rsidRPr="00701555">
        <w:rPr>
          <w:rFonts w:cs="Arial"/>
          <w:sz w:val="20"/>
          <w:szCs w:val="20"/>
        </w:rPr>
        <w:t>В обязательном порядке предоставляются:</w:t>
      </w:r>
    </w:p>
    <w:p w:rsidR="00EF3F1E" w:rsidRPr="00E4773E" w:rsidRDefault="00EF3F1E" w:rsidP="00EF3F1E">
      <w:pPr>
        <w:tabs>
          <w:tab w:val="left" w:pos="993"/>
        </w:tabs>
        <w:jc w:val="both"/>
        <w:rPr>
          <w:rFonts w:cs="Arial"/>
          <w:sz w:val="8"/>
          <w:szCs w:val="8"/>
        </w:rPr>
      </w:pPr>
    </w:p>
    <w:p w:rsidR="00EF3F1E" w:rsidRPr="009B0F3B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 w:rsidRPr="009B0F3B">
        <w:rPr>
          <w:rFonts w:eastAsia="Calibri" w:cs="Arial"/>
          <w:sz w:val="20"/>
          <w:szCs w:val="20"/>
          <w:lang w:eastAsia="en-US"/>
        </w:rPr>
        <w:t xml:space="preserve">Выписка из ЕГРЮЛ, заверенная налоговым органом, в пределах месячного срока давности или полученная в режиме онлайн самим через открытый сервис ФНС </w:t>
      </w:r>
      <w:hyperlink r:id="rId5" w:history="1">
        <w:r w:rsidRPr="00CB00A9">
          <w:rPr>
            <w:rFonts w:eastAsia="Calibri" w:cs="Arial"/>
            <w:sz w:val="20"/>
            <w:szCs w:val="20"/>
            <w:lang w:eastAsia="en-US"/>
          </w:rPr>
          <w:t>https://service.nalog.ru/vyp/</w:t>
        </w:r>
      </w:hyperlink>
      <w:r>
        <w:rPr>
          <w:rFonts w:eastAsia="Calibri" w:cs="Arial"/>
          <w:sz w:val="20"/>
          <w:szCs w:val="20"/>
          <w:lang w:eastAsia="en-US"/>
        </w:rPr>
        <w:t xml:space="preserve"> </w:t>
      </w:r>
      <w:r w:rsidRPr="009B0F3B">
        <w:rPr>
          <w:rFonts w:eastAsia="Calibri" w:cs="Arial"/>
          <w:sz w:val="20"/>
          <w:szCs w:val="20"/>
          <w:lang w:eastAsia="en-US"/>
        </w:rPr>
        <w:t xml:space="preserve"> подп</w:t>
      </w:r>
      <w:bookmarkStart w:id="1" w:name="_GoBack"/>
      <w:bookmarkEnd w:id="1"/>
      <w:r w:rsidRPr="009B0F3B">
        <w:rPr>
          <w:rFonts w:eastAsia="Calibri" w:cs="Arial"/>
          <w:sz w:val="20"/>
          <w:szCs w:val="20"/>
          <w:lang w:eastAsia="en-US"/>
        </w:rPr>
        <w:t>исанную с ЭЦП</w:t>
      </w:r>
      <w:r>
        <w:rPr>
          <w:rFonts w:eastAsia="Calibri" w:cs="Arial"/>
          <w:sz w:val="20"/>
          <w:szCs w:val="20"/>
          <w:lang w:eastAsia="en-US"/>
        </w:rPr>
        <w:t>;</w:t>
      </w:r>
    </w:p>
    <w:p w:rsidR="00EF3F1E" w:rsidRPr="009B0F3B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У</w:t>
      </w:r>
      <w:r w:rsidRPr="009B0F3B">
        <w:rPr>
          <w:rFonts w:eastAsia="Calibri" w:cs="Arial"/>
          <w:sz w:val="20"/>
          <w:szCs w:val="20"/>
          <w:lang w:eastAsia="en-US"/>
        </w:rPr>
        <w:t>став контрагента (обязательны первая, третья и последняя страницы);</w:t>
      </w:r>
    </w:p>
    <w:p w:rsidR="00EF3F1E" w:rsidRPr="009B0F3B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 xml:space="preserve">Свидетельство </w:t>
      </w:r>
      <w:r w:rsidRPr="009B0F3B">
        <w:rPr>
          <w:rFonts w:eastAsia="Calibri" w:cs="Arial"/>
          <w:sz w:val="20"/>
          <w:szCs w:val="20"/>
          <w:lang w:eastAsia="en-US"/>
        </w:rPr>
        <w:t>о постановке на налоговый учёт по месту нахождения на территории РФ (ИНН/КПП);</w:t>
      </w:r>
    </w:p>
    <w:p w:rsidR="00EF3F1E" w:rsidRPr="009B0F3B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С</w:t>
      </w:r>
      <w:r w:rsidRPr="009B0F3B">
        <w:rPr>
          <w:rFonts w:eastAsia="Calibri" w:cs="Arial"/>
          <w:sz w:val="20"/>
          <w:szCs w:val="20"/>
          <w:lang w:eastAsia="en-US"/>
        </w:rPr>
        <w:t xml:space="preserve">правка </w:t>
      </w:r>
      <w:r>
        <w:rPr>
          <w:rFonts w:eastAsia="Calibri" w:cs="Arial"/>
          <w:sz w:val="20"/>
          <w:szCs w:val="20"/>
          <w:lang w:eastAsia="en-US"/>
        </w:rPr>
        <w:t xml:space="preserve">от </w:t>
      </w:r>
      <w:r w:rsidRPr="009B0F3B">
        <w:rPr>
          <w:rFonts w:eastAsia="Calibri" w:cs="Arial"/>
          <w:sz w:val="20"/>
          <w:szCs w:val="20"/>
          <w:lang w:eastAsia="en-US"/>
        </w:rPr>
        <w:t>контрагента об открытых банковских счетах (на фирменном бланке с подписью и печатью уполномоченных лиц</w:t>
      </w:r>
      <w:r>
        <w:rPr>
          <w:rFonts w:eastAsia="Calibri" w:cs="Arial"/>
          <w:sz w:val="20"/>
          <w:szCs w:val="20"/>
          <w:lang w:eastAsia="en-US"/>
        </w:rPr>
        <w:t xml:space="preserve"> контрагента</w:t>
      </w:r>
      <w:r w:rsidRPr="009B0F3B">
        <w:rPr>
          <w:rFonts w:eastAsia="Calibri" w:cs="Arial"/>
          <w:sz w:val="20"/>
          <w:szCs w:val="20"/>
          <w:lang w:eastAsia="en-US"/>
        </w:rPr>
        <w:t>);</w:t>
      </w:r>
    </w:p>
    <w:p w:rsidR="00EF3F1E" w:rsidRPr="009B0F3B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Лицензии,</w:t>
      </w:r>
      <w:r w:rsidRPr="009B0F3B">
        <w:rPr>
          <w:rFonts w:eastAsia="Calibri" w:cs="Arial"/>
          <w:sz w:val="20"/>
          <w:szCs w:val="20"/>
          <w:lang w:eastAsia="en-US"/>
        </w:rPr>
        <w:t xml:space="preserve"> в случае, если деятельность поставщика подлежит лицензированию;</w:t>
      </w:r>
    </w:p>
    <w:p w:rsidR="00EF3F1E" w:rsidRPr="009B0F3B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 xml:space="preserve">Решения, Протоколы </w:t>
      </w:r>
      <w:r w:rsidRPr="009B0F3B">
        <w:rPr>
          <w:rFonts w:eastAsia="Calibri" w:cs="Arial"/>
          <w:sz w:val="20"/>
          <w:szCs w:val="20"/>
          <w:lang w:eastAsia="en-US"/>
        </w:rPr>
        <w:t>о назначении единоличного исполнительного органа;</w:t>
      </w:r>
    </w:p>
    <w:p w:rsidR="00EF3F1E" w:rsidRPr="009B0F3B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Доверенность</w:t>
      </w:r>
      <w:r w:rsidRPr="009B0F3B">
        <w:rPr>
          <w:rFonts w:eastAsia="Calibri" w:cs="Arial"/>
          <w:sz w:val="20"/>
          <w:szCs w:val="20"/>
          <w:lang w:eastAsia="en-US"/>
        </w:rPr>
        <w:t xml:space="preserve"> на право подписи, в случае подписания договора уполномоченным лицом;</w:t>
      </w:r>
    </w:p>
    <w:p w:rsidR="00EF3F1E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П</w:t>
      </w:r>
      <w:r w:rsidRPr="009B0F3B">
        <w:rPr>
          <w:rFonts w:eastAsia="Calibri" w:cs="Arial"/>
          <w:sz w:val="20"/>
          <w:szCs w:val="20"/>
          <w:lang w:eastAsia="en-US"/>
        </w:rPr>
        <w:t xml:space="preserve">риказ </w:t>
      </w:r>
      <w:r>
        <w:rPr>
          <w:rFonts w:eastAsia="Calibri" w:cs="Arial"/>
          <w:sz w:val="20"/>
          <w:szCs w:val="20"/>
          <w:lang w:eastAsia="en-US"/>
        </w:rPr>
        <w:t xml:space="preserve">(доверенность) </w:t>
      </w:r>
      <w:r w:rsidRPr="009B0F3B">
        <w:rPr>
          <w:rFonts w:eastAsia="Calibri" w:cs="Arial"/>
          <w:sz w:val="20"/>
          <w:szCs w:val="20"/>
          <w:lang w:eastAsia="en-US"/>
        </w:rPr>
        <w:t xml:space="preserve">о праве подписи счетов-фактур </w:t>
      </w:r>
      <w:r>
        <w:rPr>
          <w:rFonts w:eastAsia="Calibri" w:cs="Arial"/>
          <w:sz w:val="20"/>
          <w:szCs w:val="20"/>
          <w:lang w:eastAsia="en-US"/>
        </w:rPr>
        <w:t xml:space="preserve">и товаросопроводительных документов </w:t>
      </w:r>
      <w:r w:rsidRPr="009B0F3B">
        <w:rPr>
          <w:rFonts w:eastAsia="Calibri" w:cs="Arial"/>
          <w:sz w:val="20"/>
          <w:szCs w:val="20"/>
          <w:lang w:eastAsia="en-US"/>
        </w:rPr>
        <w:t>с образ</w:t>
      </w:r>
      <w:r>
        <w:rPr>
          <w:rFonts w:eastAsia="Calibri" w:cs="Arial"/>
          <w:sz w:val="20"/>
          <w:szCs w:val="20"/>
          <w:lang w:eastAsia="en-US"/>
        </w:rPr>
        <w:t>цами подписей ответственных лиц;</w:t>
      </w:r>
    </w:p>
    <w:p w:rsidR="00EF3F1E" w:rsidRPr="009B0F3B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Уведомление или иные документы, подтверждающие факт, что контрагент-поставщик не является плательщиком НДС.</w:t>
      </w:r>
    </w:p>
    <w:p w:rsidR="00EF3F1E" w:rsidRPr="00701555" w:rsidRDefault="00EF3F1E" w:rsidP="00EF3F1E">
      <w:pPr>
        <w:tabs>
          <w:tab w:val="left" w:pos="993"/>
        </w:tabs>
        <w:ind w:left="993" w:hanging="426"/>
        <w:jc w:val="both"/>
        <w:rPr>
          <w:rFonts w:cs="Arial"/>
          <w:sz w:val="20"/>
          <w:szCs w:val="20"/>
        </w:rPr>
      </w:pPr>
    </w:p>
    <w:p w:rsidR="00EF3F1E" w:rsidRDefault="00EF3F1E" w:rsidP="00EF3F1E">
      <w:pPr>
        <w:tabs>
          <w:tab w:val="left" w:pos="993"/>
        </w:tabs>
        <w:jc w:val="both"/>
        <w:rPr>
          <w:rFonts w:cs="Arial"/>
          <w:sz w:val="20"/>
          <w:szCs w:val="20"/>
        </w:rPr>
      </w:pPr>
      <w:r w:rsidRPr="00701555">
        <w:rPr>
          <w:rFonts w:cs="Arial"/>
          <w:sz w:val="20"/>
          <w:szCs w:val="20"/>
        </w:rPr>
        <w:t>В добровольном порядке (по желанию юридического лица) предоставляются:</w:t>
      </w:r>
    </w:p>
    <w:p w:rsidR="00EF3F1E" w:rsidRPr="00E4773E" w:rsidRDefault="00EF3F1E" w:rsidP="00EF3F1E">
      <w:pPr>
        <w:tabs>
          <w:tab w:val="left" w:pos="993"/>
        </w:tabs>
        <w:jc w:val="both"/>
        <w:rPr>
          <w:rFonts w:cs="Arial"/>
          <w:sz w:val="8"/>
          <w:szCs w:val="8"/>
        </w:rPr>
      </w:pPr>
    </w:p>
    <w:p w:rsidR="00EF3F1E" w:rsidRPr="00E03205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С</w:t>
      </w:r>
      <w:r w:rsidRPr="009B0F3B">
        <w:rPr>
          <w:rFonts w:eastAsia="Calibri" w:cs="Arial"/>
          <w:sz w:val="20"/>
          <w:szCs w:val="20"/>
          <w:lang w:eastAsia="en-US"/>
        </w:rPr>
        <w:t xml:space="preserve">правка </w:t>
      </w:r>
      <w:r>
        <w:rPr>
          <w:rFonts w:eastAsia="Calibri" w:cs="Arial"/>
          <w:sz w:val="20"/>
          <w:szCs w:val="20"/>
          <w:lang w:eastAsia="en-US"/>
        </w:rPr>
        <w:t xml:space="preserve">от </w:t>
      </w:r>
      <w:r w:rsidRPr="009B0F3B">
        <w:rPr>
          <w:rFonts w:eastAsia="Calibri" w:cs="Arial"/>
          <w:sz w:val="20"/>
          <w:szCs w:val="20"/>
          <w:lang w:eastAsia="en-US"/>
        </w:rPr>
        <w:t xml:space="preserve">контрагента </w:t>
      </w:r>
      <w:r w:rsidRPr="00E03205">
        <w:rPr>
          <w:rFonts w:eastAsia="Calibri" w:cs="Arial"/>
          <w:sz w:val="20"/>
          <w:szCs w:val="20"/>
          <w:lang w:eastAsia="en-US"/>
        </w:rPr>
        <w:t>о перечне и объемах выполнения аналогичных проектов за последние 3 года;</w:t>
      </w:r>
    </w:p>
    <w:p w:rsidR="00EF3F1E" w:rsidRPr="00E03205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 w:rsidRPr="00E03205">
        <w:rPr>
          <w:rFonts w:eastAsia="Calibri" w:cs="Arial"/>
          <w:sz w:val="20"/>
          <w:szCs w:val="20"/>
          <w:lang w:eastAsia="en-US"/>
        </w:rPr>
        <w:t>Отзывы о проделанной работе на других предприятиях (не менее 3-х) с указанием Ф.И.О., должности и контактной информации лица рекомендующего</w:t>
      </w:r>
      <w:r>
        <w:rPr>
          <w:rFonts w:eastAsia="Calibri" w:cs="Arial"/>
          <w:sz w:val="20"/>
          <w:szCs w:val="20"/>
          <w:lang w:eastAsia="en-US"/>
        </w:rPr>
        <w:t xml:space="preserve"> лица</w:t>
      </w:r>
      <w:r w:rsidRPr="00E03205">
        <w:rPr>
          <w:rFonts w:eastAsia="Calibri" w:cs="Arial"/>
          <w:sz w:val="20"/>
          <w:szCs w:val="20"/>
          <w:lang w:eastAsia="en-US"/>
        </w:rPr>
        <w:t>;</w:t>
      </w:r>
    </w:p>
    <w:p w:rsidR="00EF3F1E" w:rsidRPr="00E03205" w:rsidRDefault="00EF3F1E" w:rsidP="00EF3F1E">
      <w:pPr>
        <w:pStyle w:val="a3"/>
        <w:numPr>
          <w:ilvl w:val="2"/>
          <w:numId w:val="1"/>
        </w:numPr>
        <w:ind w:left="851" w:hanging="425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С</w:t>
      </w:r>
      <w:r w:rsidRPr="009B0F3B">
        <w:rPr>
          <w:rFonts w:eastAsia="Calibri" w:cs="Arial"/>
          <w:sz w:val="20"/>
          <w:szCs w:val="20"/>
          <w:lang w:eastAsia="en-US"/>
        </w:rPr>
        <w:t xml:space="preserve">правка </w:t>
      </w:r>
      <w:r>
        <w:rPr>
          <w:rFonts w:eastAsia="Calibri" w:cs="Arial"/>
          <w:sz w:val="20"/>
          <w:szCs w:val="20"/>
          <w:lang w:eastAsia="en-US"/>
        </w:rPr>
        <w:t xml:space="preserve">от </w:t>
      </w:r>
      <w:r w:rsidRPr="009B0F3B">
        <w:rPr>
          <w:rFonts w:eastAsia="Calibri" w:cs="Arial"/>
          <w:sz w:val="20"/>
          <w:szCs w:val="20"/>
          <w:lang w:eastAsia="en-US"/>
        </w:rPr>
        <w:t xml:space="preserve">контрагента </w:t>
      </w:r>
      <w:r w:rsidRPr="00E03205">
        <w:rPr>
          <w:rFonts w:eastAsia="Calibri" w:cs="Arial"/>
          <w:sz w:val="20"/>
          <w:szCs w:val="20"/>
          <w:lang w:eastAsia="en-US"/>
        </w:rPr>
        <w:t>о кадровых и производственных возможностях необходимых для выполнения договорных условий.</w:t>
      </w:r>
    </w:p>
    <w:p w:rsidR="00EF3F1E" w:rsidRDefault="00EF3F1E" w:rsidP="00EF3F1E">
      <w:pPr>
        <w:tabs>
          <w:tab w:val="left" w:pos="993"/>
        </w:tabs>
        <w:jc w:val="both"/>
        <w:rPr>
          <w:rFonts w:cs="Arial"/>
          <w:sz w:val="20"/>
          <w:szCs w:val="20"/>
        </w:rPr>
      </w:pPr>
    </w:p>
    <w:p w:rsidR="00EF3F1E" w:rsidRPr="00150C16" w:rsidRDefault="00EF3F1E" w:rsidP="00EF3F1E">
      <w:pPr>
        <w:tabs>
          <w:tab w:val="left" w:pos="993"/>
        </w:tabs>
        <w:jc w:val="both"/>
        <w:rPr>
          <w:rFonts w:cs="Arial"/>
          <w:b/>
          <w:sz w:val="20"/>
          <w:szCs w:val="20"/>
        </w:rPr>
      </w:pPr>
      <w:r w:rsidRPr="00150C16">
        <w:rPr>
          <w:rFonts w:cs="Arial"/>
          <w:b/>
          <w:sz w:val="20"/>
          <w:szCs w:val="20"/>
        </w:rPr>
        <w:t>Документы, полученные от контрагента ранее, Компания признает действительными в течение года.</w:t>
      </w:r>
    </w:p>
    <w:p w:rsidR="00EF3F1E" w:rsidRPr="000C4709" w:rsidRDefault="00EF3F1E" w:rsidP="00EF3F1E">
      <w:pPr>
        <w:rPr>
          <w:rFonts w:cs="Arial"/>
          <w:sz w:val="20"/>
          <w:szCs w:val="20"/>
        </w:rPr>
      </w:pPr>
    </w:p>
    <w:p w:rsidR="000D748C" w:rsidRDefault="000D748C"/>
    <w:sectPr w:rsidR="000D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70695"/>
    <w:multiLevelType w:val="multilevel"/>
    <w:tmpl w:val="4976A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1E"/>
    <w:rsid w:val="00075E20"/>
    <w:rsid w:val="000913C2"/>
    <w:rsid w:val="000D748C"/>
    <w:rsid w:val="002046E6"/>
    <w:rsid w:val="00745F14"/>
    <w:rsid w:val="00C4731B"/>
    <w:rsid w:val="00E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C9DF"/>
  <w15:chartTrackingRefBased/>
  <w15:docId w15:val="{A1AC5508-B6C2-4ACE-948F-E70491DA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1E"/>
    <w:rPr>
      <w:rFonts w:ascii="Arial" w:eastAsia="Times New Roman" w:hAnsi="Arial"/>
      <w:sz w:val="2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F3F1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3F1E"/>
    <w:rPr>
      <w:rFonts w:ascii="Arial" w:eastAsiaTheme="majorEastAsia" w:hAnsi="Arial" w:cstheme="majorBidi"/>
      <w:b/>
      <w:bCs/>
      <w:sz w:val="22"/>
      <w:szCs w:val="26"/>
      <w:lang w:eastAsia="ru-RU"/>
    </w:rPr>
  </w:style>
  <w:style w:type="paragraph" w:styleId="a3">
    <w:name w:val="List Paragraph"/>
    <w:basedOn w:val="a"/>
    <w:uiPriority w:val="34"/>
    <w:qFormat/>
    <w:rsid w:val="00EF3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vy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Крыщенко Александр Михайлович</dc:creator>
  <cp:keywords/>
  <dc:description/>
  <cp:lastModifiedBy>Крыщенко Александр Михайлович</cp:lastModifiedBy>
  <cp:revision>5</cp:revision>
  <dcterms:created xsi:type="dcterms:W3CDTF">2021-07-28T07:59:00Z</dcterms:created>
  <dcterms:modified xsi:type="dcterms:W3CDTF">2023-12-06T09:58:00Z</dcterms:modified>
</cp:coreProperties>
</file>