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2A916" w14:textId="10432151" w:rsidR="00603C7D" w:rsidRPr="00603C7D" w:rsidRDefault="00603C7D" w:rsidP="00603C7D">
      <w:pPr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Tender-</w:t>
      </w:r>
      <w:r w:rsidRPr="00603C7D">
        <w:rPr>
          <w:b/>
          <w:sz w:val="21"/>
          <w:szCs w:val="21"/>
          <w:lang w:val="en-US"/>
        </w:rPr>
        <w:t>35951</w:t>
      </w:r>
    </w:p>
    <w:p w14:paraId="4FC799A7" w14:textId="4EACD84C" w:rsidR="00D45213" w:rsidRPr="007C3E40" w:rsidRDefault="00D45213" w:rsidP="00D45213">
      <w:pPr>
        <w:jc w:val="center"/>
        <w:rPr>
          <w:i/>
          <w:sz w:val="21"/>
          <w:szCs w:val="21"/>
        </w:rPr>
      </w:pPr>
      <w:r w:rsidRPr="007C3E40">
        <w:rPr>
          <w:b/>
          <w:sz w:val="21"/>
          <w:szCs w:val="21"/>
        </w:rPr>
        <w:t>ПРИГЛАШЕНИЕ</w:t>
      </w:r>
    </w:p>
    <w:p w14:paraId="375E7F19" w14:textId="77777777" w:rsidR="00D45213" w:rsidRPr="007C3E40" w:rsidRDefault="00D45213" w:rsidP="00CA0FA7">
      <w:pPr>
        <w:jc w:val="center"/>
        <w:rPr>
          <w:i/>
          <w:sz w:val="21"/>
          <w:szCs w:val="21"/>
        </w:rPr>
      </w:pPr>
      <w:r w:rsidRPr="007C3E40">
        <w:rPr>
          <w:i/>
          <w:sz w:val="21"/>
          <w:szCs w:val="21"/>
        </w:rPr>
        <w:t xml:space="preserve">к участию в </w:t>
      </w:r>
      <w:r w:rsidR="00437CA9" w:rsidRPr="007C3E40">
        <w:rPr>
          <w:i/>
          <w:sz w:val="21"/>
          <w:szCs w:val="21"/>
        </w:rPr>
        <w:t>тендере на поставку</w:t>
      </w:r>
      <w:r w:rsidR="005732AF" w:rsidRPr="007C3E40">
        <w:rPr>
          <w:i/>
          <w:sz w:val="21"/>
          <w:szCs w:val="21"/>
        </w:rPr>
        <w:t xml:space="preserve"> мела</w:t>
      </w:r>
      <w:r w:rsidR="006B6998" w:rsidRPr="007C3E40">
        <w:rPr>
          <w:i/>
          <w:sz w:val="21"/>
          <w:szCs w:val="21"/>
        </w:rPr>
        <w:t xml:space="preserve"> </w:t>
      </w:r>
      <w:r w:rsidR="00437CA9" w:rsidRPr="007C3E40">
        <w:rPr>
          <w:i/>
          <w:sz w:val="21"/>
          <w:szCs w:val="21"/>
        </w:rPr>
        <w:t>для ООО «</w:t>
      </w:r>
      <w:proofErr w:type="spellStart"/>
      <w:r w:rsidR="00437CA9" w:rsidRPr="007C3E40">
        <w:rPr>
          <w:i/>
          <w:sz w:val="21"/>
          <w:szCs w:val="21"/>
        </w:rPr>
        <w:t>Шахтинская</w:t>
      </w:r>
      <w:proofErr w:type="spellEnd"/>
      <w:r w:rsidR="00437CA9" w:rsidRPr="007C3E40">
        <w:rPr>
          <w:i/>
          <w:sz w:val="21"/>
          <w:szCs w:val="21"/>
        </w:rPr>
        <w:t xml:space="preserve"> керамика»</w:t>
      </w:r>
    </w:p>
    <w:p w14:paraId="3F3EBD58" w14:textId="77777777" w:rsidR="006B6998" w:rsidRPr="007C3E40" w:rsidRDefault="006B6998" w:rsidP="00D45213">
      <w:pPr>
        <w:jc w:val="center"/>
        <w:rPr>
          <w:b/>
          <w:sz w:val="21"/>
          <w:szCs w:val="21"/>
        </w:rPr>
      </w:pPr>
    </w:p>
    <w:p w14:paraId="64F2BBF2" w14:textId="77777777" w:rsidR="00D45213" w:rsidRPr="007C3E40" w:rsidRDefault="00D45213" w:rsidP="00D45213">
      <w:pPr>
        <w:jc w:val="center"/>
        <w:rPr>
          <w:b/>
          <w:sz w:val="21"/>
          <w:szCs w:val="21"/>
        </w:rPr>
      </w:pPr>
      <w:r w:rsidRPr="007C3E40">
        <w:rPr>
          <w:b/>
          <w:sz w:val="21"/>
          <w:szCs w:val="21"/>
        </w:rPr>
        <w:t>УВАЖАЕМЫЕ ГОСПОДА!</w:t>
      </w:r>
    </w:p>
    <w:p w14:paraId="4F213118" w14:textId="77777777" w:rsidR="00D45213" w:rsidRPr="007C3E40" w:rsidRDefault="00D45213" w:rsidP="00D45213">
      <w:pPr>
        <w:jc w:val="both"/>
        <w:rPr>
          <w:sz w:val="21"/>
          <w:szCs w:val="21"/>
        </w:rPr>
      </w:pPr>
      <w:r w:rsidRPr="007C3E40">
        <w:rPr>
          <w:b/>
          <w:sz w:val="21"/>
          <w:szCs w:val="21"/>
        </w:rPr>
        <w:t>Группа Компаний UNITILE</w:t>
      </w:r>
      <w:r w:rsidRPr="007C3E40">
        <w:rPr>
          <w:sz w:val="21"/>
          <w:szCs w:val="21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FB2953">
        <w:rPr>
          <w:sz w:val="21"/>
          <w:szCs w:val="21"/>
        </w:rPr>
        <w:t xml:space="preserve"> </w:t>
      </w:r>
      <w:r w:rsidRPr="007C3E40">
        <w:rPr>
          <w:sz w:val="21"/>
          <w:szCs w:val="21"/>
        </w:rPr>
        <w:t>кирпич, керамическую плитку, керамический гранит</w:t>
      </w:r>
      <w:r w:rsidR="00FB2953">
        <w:rPr>
          <w:sz w:val="21"/>
          <w:szCs w:val="21"/>
        </w:rPr>
        <w:t>.</w:t>
      </w:r>
    </w:p>
    <w:p w14:paraId="47653B10" w14:textId="77777777" w:rsidR="0070402C" w:rsidRPr="007C3E40" w:rsidRDefault="0070402C" w:rsidP="00D45213">
      <w:pPr>
        <w:jc w:val="both"/>
        <w:rPr>
          <w:sz w:val="21"/>
          <w:szCs w:val="21"/>
        </w:rPr>
      </w:pPr>
    </w:p>
    <w:p w14:paraId="1197AA62" w14:textId="77777777" w:rsidR="00D45213" w:rsidRPr="007C3E40" w:rsidRDefault="00D45213" w:rsidP="00D45213">
      <w:pPr>
        <w:jc w:val="both"/>
        <w:rPr>
          <w:b/>
          <w:sz w:val="21"/>
          <w:szCs w:val="21"/>
        </w:rPr>
      </w:pPr>
      <w:r w:rsidRPr="007C3E40">
        <w:rPr>
          <w:sz w:val="21"/>
          <w:szCs w:val="21"/>
        </w:rPr>
        <w:t>ООО «</w:t>
      </w:r>
      <w:proofErr w:type="spellStart"/>
      <w:r w:rsidR="009F7104" w:rsidRPr="007C3E40">
        <w:rPr>
          <w:sz w:val="21"/>
          <w:szCs w:val="21"/>
        </w:rPr>
        <w:t>Шахтинская</w:t>
      </w:r>
      <w:proofErr w:type="spellEnd"/>
      <w:r w:rsidR="009F7104" w:rsidRPr="007C3E40">
        <w:rPr>
          <w:sz w:val="21"/>
          <w:szCs w:val="21"/>
        </w:rPr>
        <w:t xml:space="preserve"> керамика</w:t>
      </w:r>
      <w:r w:rsidRPr="007C3E40">
        <w:rPr>
          <w:sz w:val="21"/>
          <w:szCs w:val="21"/>
        </w:rPr>
        <w:t xml:space="preserve">» входит в ГК UNITILE и приглашает Вас к участию в тендере на </w:t>
      </w:r>
      <w:r w:rsidR="005732AF" w:rsidRPr="007C3E40">
        <w:rPr>
          <w:b/>
          <w:sz w:val="21"/>
          <w:szCs w:val="21"/>
        </w:rPr>
        <w:t>поставку мела для производства массы потока облицовочной плитки</w:t>
      </w:r>
      <w:r w:rsidR="00965C3F">
        <w:rPr>
          <w:b/>
          <w:sz w:val="21"/>
          <w:szCs w:val="21"/>
        </w:rPr>
        <w:t xml:space="preserve"> и глазури потока </w:t>
      </w:r>
      <w:proofErr w:type="spellStart"/>
      <w:r w:rsidR="00965C3F">
        <w:rPr>
          <w:b/>
          <w:sz w:val="21"/>
          <w:szCs w:val="21"/>
        </w:rPr>
        <w:t>керамогранита</w:t>
      </w:r>
      <w:proofErr w:type="spellEnd"/>
      <w:r w:rsidR="006B6BCC" w:rsidRPr="007C3E40">
        <w:rPr>
          <w:b/>
          <w:sz w:val="21"/>
          <w:szCs w:val="21"/>
        </w:rPr>
        <w:t xml:space="preserve"> ООО «</w:t>
      </w:r>
      <w:proofErr w:type="spellStart"/>
      <w:r w:rsidR="006B6BCC" w:rsidRPr="007C3E40">
        <w:rPr>
          <w:b/>
          <w:sz w:val="21"/>
          <w:szCs w:val="21"/>
        </w:rPr>
        <w:t>Шахтинская</w:t>
      </w:r>
      <w:proofErr w:type="spellEnd"/>
      <w:r w:rsidR="006B6BCC" w:rsidRPr="007C3E40">
        <w:rPr>
          <w:b/>
          <w:sz w:val="21"/>
          <w:szCs w:val="21"/>
        </w:rPr>
        <w:t xml:space="preserve"> керамика»</w:t>
      </w:r>
    </w:p>
    <w:p w14:paraId="027035B7" w14:textId="77777777" w:rsidR="003D4362" w:rsidRPr="007C3E40" w:rsidRDefault="003D4362" w:rsidP="003D4362">
      <w:pPr>
        <w:contextualSpacing/>
        <w:jc w:val="both"/>
        <w:rPr>
          <w:sz w:val="21"/>
          <w:szCs w:val="21"/>
        </w:rPr>
      </w:pPr>
      <w:r w:rsidRPr="007C3E40">
        <w:rPr>
          <w:sz w:val="21"/>
          <w:szCs w:val="21"/>
        </w:rPr>
        <w:t xml:space="preserve">Обязательные условия для участия в тендере: </w:t>
      </w:r>
    </w:p>
    <w:p w14:paraId="25C9653B" w14:textId="77777777" w:rsidR="003D4362" w:rsidRPr="007C3E40" w:rsidRDefault="003D4362" w:rsidP="003D4362">
      <w:pPr>
        <w:numPr>
          <w:ilvl w:val="0"/>
          <w:numId w:val="7"/>
        </w:numPr>
        <w:contextualSpacing/>
        <w:jc w:val="both"/>
        <w:rPr>
          <w:rFonts w:eastAsia="Calibri"/>
          <w:sz w:val="21"/>
          <w:szCs w:val="21"/>
          <w:lang w:eastAsia="en-US"/>
        </w:rPr>
      </w:pPr>
      <w:r w:rsidRPr="007C3E40">
        <w:rPr>
          <w:rFonts w:eastAsia="Calibri"/>
          <w:sz w:val="21"/>
          <w:szCs w:val="21"/>
          <w:lang w:eastAsia="en-US"/>
        </w:rPr>
        <w:t>положительные промышленные испытания на производстве ООО «</w:t>
      </w:r>
      <w:proofErr w:type="spellStart"/>
      <w:r w:rsidRPr="007C3E40">
        <w:rPr>
          <w:rFonts w:eastAsia="Calibri"/>
          <w:sz w:val="21"/>
          <w:szCs w:val="21"/>
          <w:lang w:eastAsia="en-US"/>
        </w:rPr>
        <w:t>Шахтинская</w:t>
      </w:r>
      <w:proofErr w:type="spellEnd"/>
      <w:r w:rsidRPr="007C3E40">
        <w:rPr>
          <w:rFonts w:eastAsia="Calibri"/>
          <w:sz w:val="21"/>
          <w:szCs w:val="21"/>
          <w:lang w:eastAsia="en-US"/>
        </w:rPr>
        <w:t xml:space="preserve"> керамика» – обязательное условие для всех контрагентов; </w:t>
      </w:r>
    </w:p>
    <w:p w14:paraId="3A3D414F" w14:textId="77777777" w:rsidR="003D4362" w:rsidRPr="007C3E40" w:rsidRDefault="003D4362" w:rsidP="003D4362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соответствие требованиям технологической службы ООО «</w:t>
      </w:r>
      <w:proofErr w:type="spellStart"/>
      <w:r w:rsidRPr="007C3E40">
        <w:rPr>
          <w:rFonts w:ascii="Times New Roman" w:hAnsi="Times New Roman"/>
          <w:sz w:val="21"/>
          <w:szCs w:val="21"/>
        </w:rPr>
        <w:t>Шахтинская</w:t>
      </w:r>
      <w:proofErr w:type="spellEnd"/>
      <w:r w:rsidRPr="007C3E40">
        <w:rPr>
          <w:rFonts w:ascii="Times New Roman" w:hAnsi="Times New Roman"/>
          <w:sz w:val="21"/>
          <w:szCs w:val="21"/>
        </w:rPr>
        <w:t xml:space="preserve"> керамика».</w:t>
      </w:r>
    </w:p>
    <w:p w14:paraId="5AFF3902" w14:textId="77777777" w:rsidR="00A00D06" w:rsidRPr="007C3E40" w:rsidRDefault="00A00D06" w:rsidP="009F7104">
      <w:pPr>
        <w:jc w:val="center"/>
        <w:rPr>
          <w:b/>
          <w:sz w:val="21"/>
          <w:szCs w:val="21"/>
        </w:rPr>
      </w:pPr>
    </w:p>
    <w:p w14:paraId="0C3ADC3E" w14:textId="77777777" w:rsidR="009F7104" w:rsidRPr="007C3E40" w:rsidRDefault="009F7104" w:rsidP="009F7104">
      <w:pPr>
        <w:jc w:val="center"/>
        <w:rPr>
          <w:b/>
          <w:sz w:val="21"/>
          <w:szCs w:val="21"/>
        </w:rPr>
      </w:pPr>
      <w:r w:rsidRPr="007C3E40">
        <w:rPr>
          <w:b/>
          <w:sz w:val="21"/>
          <w:szCs w:val="21"/>
        </w:rPr>
        <w:t>ОСНОВНЫЕ ТЕХНИКО-ЭКОНОМИЧЕСКИЕ ПОКАЗАТЕЛИ:</w:t>
      </w:r>
    </w:p>
    <w:p w14:paraId="491FFA2F" w14:textId="77777777" w:rsidR="009F7104" w:rsidRPr="007C3E40" w:rsidRDefault="009F7104" w:rsidP="009F7104">
      <w:pPr>
        <w:spacing w:line="120" w:lineRule="auto"/>
        <w:jc w:val="both"/>
        <w:rPr>
          <w:sz w:val="21"/>
          <w:szCs w:val="21"/>
        </w:rPr>
      </w:pPr>
    </w:p>
    <w:p w14:paraId="6ACDB7BC" w14:textId="573ECF49" w:rsidR="00287FB2" w:rsidRDefault="00010DD0" w:rsidP="009F7104">
      <w:pPr>
        <w:rPr>
          <w:sz w:val="21"/>
          <w:szCs w:val="21"/>
        </w:rPr>
      </w:pPr>
      <w:r w:rsidRPr="007C3E40">
        <w:rPr>
          <w:sz w:val="21"/>
          <w:szCs w:val="21"/>
        </w:rPr>
        <w:t>Общий о</w:t>
      </w:r>
      <w:r w:rsidR="009F7104" w:rsidRPr="007C3E40">
        <w:rPr>
          <w:sz w:val="21"/>
          <w:szCs w:val="21"/>
        </w:rPr>
        <w:t xml:space="preserve">бъём </w:t>
      </w:r>
      <w:r w:rsidR="003D4362" w:rsidRPr="007C3E40">
        <w:rPr>
          <w:sz w:val="21"/>
          <w:szCs w:val="21"/>
        </w:rPr>
        <w:t xml:space="preserve">за период с </w:t>
      </w:r>
      <w:r w:rsidR="00396D00">
        <w:rPr>
          <w:sz w:val="21"/>
          <w:szCs w:val="21"/>
        </w:rPr>
        <w:t>июня</w:t>
      </w:r>
      <w:r w:rsidR="006B6998" w:rsidRPr="007C3E40">
        <w:rPr>
          <w:sz w:val="21"/>
          <w:szCs w:val="21"/>
        </w:rPr>
        <w:t xml:space="preserve"> </w:t>
      </w:r>
      <w:r w:rsidR="005732AF" w:rsidRPr="007C3E40">
        <w:rPr>
          <w:sz w:val="21"/>
          <w:szCs w:val="21"/>
        </w:rPr>
        <w:t>20</w:t>
      </w:r>
      <w:r w:rsidR="001662E5" w:rsidRPr="007C3E40">
        <w:rPr>
          <w:sz w:val="21"/>
          <w:szCs w:val="21"/>
        </w:rPr>
        <w:t>2</w:t>
      </w:r>
      <w:r w:rsidR="000A3C1F">
        <w:rPr>
          <w:sz w:val="21"/>
          <w:szCs w:val="21"/>
        </w:rPr>
        <w:t>5</w:t>
      </w:r>
      <w:r w:rsidR="003D4362" w:rsidRPr="007C3E40">
        <w:rPr>
          <w:sz w:val="21"/>
          <w:szCs w:val="21"/>
        </w:rPr>
        <w:t xml:space="preserve"> г. по </w:t>
      </w:r>
      <w:r w:rsidR="000A3C1F">
        <w:rPr>
          <w:sz w:val="21"/>
          <w:szCs w:val="21"/>
        </w:rPr>
        <w:t>декабрь</w:t>
      </w:r>
      <w:r w:rsidR="003D4362" w:rsidRPr="007C3E40">
        <w:rPr>
          <w:sz w:val="21"/>
          <w:szCs w:val="21"/>
        </w:rPr>
        <w:t xml:space="preserve"> 202</w:t>
      </w:r>
      <w:r w:rsidR="000A3C1F">
        <w:rPr>
          <w:sz w:val="21"/>
          <w:szCs w:val="21"/>
        </w:rPr>
        <w:t>6</w:t>
      </w:r>
      <w:r w:rsidR="009F7104" w:rsidRPr="007C3E40">
        <w:rPr>
          <w:sz w:val="21"/>
          <w:szCs w:val="21"/>
        </w:rPr>
        <w:t xml:space="preserve"> г. составит</w:t>
      </w:r>
      <w:r w:rsidR="00287FB2">
        <w:rPr>
          <w:sz w:val="21"/>
          <w:szCs w:val="21"/>
        </w:rPr>
        <w:t>:</w:t>
      </w:r>
    </w:p>
    <w:p w14:paraId="710E9F41" w14:textId="7C81BBF4" w:rsidR="009F7104" w:rsidRDefault="00287FB2" w:rsidP="009F7104">
      <w:pPr>
        <w:rPr>
          <w:sz w:val="21"/>
          <w:szCs w:val="21"/>
        </w:rPr>
      </w:pPr>
      <w:r>
        <w:rPr>
          <w:sz w:val="21"/>
          <w:szCs w:val="21"/>
        </w:rPr>
        <w:t>- д</w:t>
      </w:r>
      <w:r w:rsidRPr="00287FB2">
        <w:rPr>
          <w:sz w:val="21"/>
          <w:szCs w:val="21"/>
        </w:rPr>
        <w:t>робленый (навалом)</w:t>
      </w:r>
      <w:r>
        <w:rPr>
          <w:sz w:val="21"/>
          <w:szCs w:val="21"/>
        </w:rPr>
        <w:t xml:space="preserve"> </w:t>
      </w:r>
      <w:r w:rsidR="005732AF" w:rsidRPr="007C3E40">
        <w:rPr>
          <w:sz w:val="21"/>
          <w:szCs w:val="21"/>
        </w:rPr>
        <w:t xml:space="preserve">около </w:t>
      </w:r>
      <w:r w:rsidR="000A3C1F">
        <w:rPr>
          <w:sz w:val="21"/>
          <w:szCs w:val="21"/>
        </w:rPr>
        <w:t>39 900</w:t>
      </w:r>
      <w:r w:rsidR="007C3E40" w:rsidRPr="007C3E40">
        <w:rPr>
          <w:sz w:val="21"/>
          <w:szCs w:val="21"/>
        </w:rPr>
        <w:t xml:space="preserve"> </w:t>
      </w:r>
      <w:r w:rsidR="001F14AA" w:rsidRPr="007C3E40">
        <w:rPr>
          <w:sz w:val="21"/>
          <w:szCs w:val="21"/>
        </w:rPr>
        <w:t>т, м</w:t>
      </w:r>
      <w:r w:rsidR="00010DD0" w:rsidRPr="007C3E40">
        <w:rPr>
          <w:sz w:val="21"/>
          <w:szCs w:val="21"/>
        </w:rPr>
        <w:t xml:space="preserve">есячное потребление составляет </w:t>
      </w:r>
      <w:r w:rsidR="007C3E40" w:rsidRPr="007C3E40">
        <w:rPr>
          <w:sz w:val="21"/>
          <w:szCs w:val="21"/>
        </w:rPr>
        <w:t>2</w:t>
      </w:r>
      <w:r w:rsidR="00010DD0" w:rsidRPr="007C3E40">
        <w:rPr>
          <w:sz w:val="21"/>
          <w:szCs w:val="21"/>
        </w:rPr>
        <w:t> </w:t>
      </w:r>
      <w:r w:rsidR="000A3C1F">
        <w:rPr>
          <w:sz w:val="21"/>
          <w:szCs w:val="21"/>
        </w:rPr>
        <w:t>1</w:t>
      </w:r>
      <w:r w:rsidR="00010DD0" w:rsidRPr="007C3E40">
        <w:rPr>
          <w:sz w:val="21"/>
          <w:szCs w:val="21"/>
        </w:rPr>
        <w:t>00 т</w:t>
      </w:r>
      <w:r w:rsidR="006B6998" w:rsidRPr="007C3E40">
        <w:rPr>
          <w:sz w:val="21"/>
          <w:szCs w:val="21"/>
        </w:rPr>
        <w:t>.</w:t>
      </w:r>
    </w:p>
    <w:p w14:paraId="59007979" w14:textId="63264DE9" w:rsidR="00287FB2" w:rsidRPr="007C3E40" w:rsidRDefault="00287FB2" w:rsidP="009F7104">
      <w:pPr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0B2E95">
        <w:rPr>
          <w:sz w:val="21"/>
          <w:szCs w:val="21"/>
        </w:rPr>
        <w:t>т</w:t>
      </w:r>
      <w:r w:rsidRPr="00287FB2">
        <w:rPr>
          <w:sz w:val="21"/>
          <w:szCs w:val="21"/>
        </w:rPr>
        <w:t>онко дисперсный (тарированный)</w:t>
      </w:r>
      <w:r>
        <w:rPr>
          <w:sz w:val="21"/>
          <w:szCs w:val="21"/>
        </w:rPr>
        <w:t xml:space="preserve"> 6</w:t>
      </w:r>
      <w:r w:rsidR="000A3C1F">
        <w:rPr>
          <w:sz w:val="21"/>
          <w:szCs w:val="21"/>
        </w:rPr>
        <w:t>8</w:t>
      </w:r>
      <w:r>
        <w:rPr>
          <w:sz w:val="21"/>
          <w:szCs w:val="21"/>
        </w:rPr>
        <w:t xml:space="preserve">0 т, месячное потребление составляет </w:t>
      </w:r>
      <w:r w:rsidR="000A3C1F">
        <w:rPr>
          <w:sz w:val="21"/>
          <w:szCs w:val="21"/>
        </w:rPr>
        <w:t>4</w:t>
      </w:r>
      <w:r>
        <w:rPr>
          <w:sz w:val="21"/>
          <w:szCs w:val="21"/>
        </w:rPr>
        <w:t>0 т.</w:t>
      </w:r>
    </w:p>
    <w:p w14:paraId="0240F05A" w14:textId="77777777" w:rsidR="00D45213" w:rsidRDefault="00D45213" w:rsidP="00D45213">
      <w:pPr>
        <w:jc w:val="both"/>
        <w:rPr>
          <w:sz w:val="21"/>
          <w:szCs w:val="21"/>
        </w:rPr>
      </w:pPr>
    </w:p>
    <w:p w14:paraId="1051548F" w14:textId="4674F450" w:rsidR="00FB2953" w:rsidRDefault="00BE74D9" w:rsidP="00D45213">
      <w:pPr>
        <w:jc w:val="both"/>
        <w:rPr>
          <w:sz w:val="21"/>
          <w:szCs w:val="21"/>
        </w:rPr>
      </w:pPr>
      <w:r>
        <w:rPr>
          <w:rFonts w:eastAsia="Calibri"/>
          <w:sz w:val="21"/>
          <w:szCs w:val="21"/>
          <w:lang w:eastAsia="en-US"/>
        </w:rPr>
        <w:t>Предпочтительна отсрочка 100% платежа на 30 дней.</w:t>
      </w:r>
    </w:p>
    <w:p w14:paraId="1B25BDB5" w14:textId="77777777" w:rsidR="00FB2953" w:rsidRDefault="00FB2953" w:rsidP="00D45213">
      <w:pPr>
        <w:jc w:val="both"/>
        <w:rPr>
          <w:sz w:val="21"/>
          <w:szCs w:val="21"/>
        </w:rPr>
      </w:pPr>
    </w:p>
    <w:p w14:paraId="11EB8560" w14:textId="77777777" w:rsidR="00287FB2" w:rsidRPr="007C3E40" w:rsidRDefault="00287FB2" w:rsidP="00D45213">
      <w:pPr>
        <w:jc w:val="both"/>
        <w:rPr>
          <w:sz w:val="21"/>
          <w:szCs w:val="21"/>
        </w:rPr>
      </w:pPr>
      <w:r>
        <w:rPr>
          <w:sz w:val="21"/>
          <w:szCs w:val="21"/>
        </w:rPr>
        <w:t>Дробленый:</w:t>
      </w:r>
    </w:p>
    <w:p w14:paraId="13686555" w14:textId="77777777" w:rsidR="0003676E" w:rsidRPr="007C3E40" w:rsidRDefault="0003676E" w:rsidP="0003676E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Внешний вид – белого цвета, без включений</w:t>
      </w:r>
    </w:p>
    <w:p w14:paraId="27041CDC" w14:textId="77777777" w:rsidR="0003676E" w:rsidRPr="007C3E40" w:rsidRDefault="0003676E" w:rsidP="0003676E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Массовая доля СаСО</w:t>
      </w:r>
      <w:r w:rsidRPr="007C3E40">
        <w:rPr>
          <w:rFonts w:ascii="Times New Roman" w:hAnsi="Times New Roman"/>
          <w:sz w:val="21"/>
          <w:szCs w:val="21"/>
          <w:vertAlign w:val="subscript"/>
        </w:rPr>
        <w:t>3</w:t>
      </w:r>
      <w:r w:rsidRPr="007C3E40">
        <w:rPr>
          <w:rFonts w:ascii="Times New Roman" w:hAnsi="Times New Roman"/>
          <w:sz w:val="21"/>
          <w:szCs w:val="21"/>
        </w:rPr>
        <w:t xml:space="preserve"> + MgCO</w:t>
      </w:r>
      <w:r w:rsidRPr="007C3E40">
        <w:rPr>
          <w:rFonts w:ascii="Times New Roman" w:hAnsi="Times New Roman"/>
          <w:sz w:val="21"/>
          <w:szCs w:val="21"/>
          <w:vertAlign w:val="subscript"/>
        </w:rPr>
        <w:t>3</w:t>
      </w:r>
      <w:r w:rsidRPr="007C3E40">
        <w:rPr>
          <w:rFonts w:ascii="Times New Roman" w:hAnsi="Times New Roman"/>
          <w:sz w:val="21"/>
          <w:szCs w:val="21"/>
        </w:rPr>
        <w:t xml:space="preserve"> в пересчёте на CaCO</w:t>
      </w:r>
      <w:r w:rsidRPr="007C3E40">
        <w:rPr>
          <w:rFonts w:ascii="Times New Roman" w:hAnsi="Times New Roman"/>
          <w:sz w:val="21"/>
          <w:szCs w:val="21"/>
          <w:vertAlign w:val="subscript"/>
        </w:rPr>
        <w:t>3</w:t>
      </w:r>
      <w:r w:rsidRPr="007C3E40">
        <w:rPr>
          <w:rFonts w:ascii="Times New Roman" w:hAnsi="Times New Roman"/>
          <w:sz w:val="21"/>
          <w:szCs w:val="21"/>
        </w:rPr>
        <w:t>, %, не менее – 96</w:t>
      </w:r>
    </w:p>
    <w:p w14:paraId="63D3F97D" w14:textId="77777777" w:rsidR="0003676E" w:rsidRPr="007C3E40" w:rsidRDefault="0003676E" w:rsidP="0003676E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Массовая доля веществ не растворимых в соляной кислоте, %, не более – 2</w:t>
      </w:r>
    </w:p>
    <w:p w14:paraId="56171AE2" w14:textId="77777777" w:rsidR="0003676E" w:rsidRPr="007C3E40" w:rsidRDefault="0003676E" w:rsidP="0003676E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Массовая доля оксида железа, %, не более – 0,25</w:t>
      </w:r>
    </w:p>
    <w:p w14:paraId="4F6F2E36" w14:textId="77777777" w:rsidR="0003676E" w:rsidRPr="007C3E40" w:rsidRDefault="0003676E" w:rsidP="0003676E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Массовая доля влаги, %, не более – 10</w:t>
      </w:r>
    </w:p>
    <w:p w14:paraId="774CACD9" w14:textId="77777777" w:rsidR="0003676E" w:rsidRDefault="0003676E" w:rsidP="0003676E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Максимальный размер кусков, мм – не более 150</w:t>
      </w:r>
    </w:p>
    <w:p w14:paraId="538FFBDD" w14:textId="77777777" w:rsidR="00287FB2" w:rsidRDefault="00287FB2" w:rsidP="00287FB2">
      <w:pPr>
        <w:rPr>
          <w:sz w:val="21"/>
          <w:szCs w:val="21"/>
        </w:rPr>
      </w:pPr>
      <w:r>
        <w:rPr>
          <w:sz w:val="21"/>
          <w:szCs w:val="21"/>
        </w:rPr>
        <w:t>Тарированный:</w:t>
      </w:r>
    </w:p>
    <w:p w14:paraId="55BE3104" w14:textId="77777777" w:rsidR="00287FB2" w:rsidRPr="007C3E40" w:rsidRDefault="00287FB2" w:rsidP="00287FB2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Внешний вид – белого цвета, без включений</w:t>
      </w:r>
    </w:p>
    <w:p w14:paraId="7C6B3739" w14:textId="77777777" w:rsidR="00287FB2" w:rsidRPr="007C3E40" w:rsidRDefault="00287FB2" w:rsidP="00287FB2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Массовая доля СаСО</w:t>
      </w:r>
      <w:r w:rsidRPr="007C3E40">
        <w:rPr>
          <w:rFonts w:ascii="Times New Roman" w:hAnsi="Times New Roman"/>
          <w:sz w:val="21"/>
          <w:szCs w:val="21"/>
          <w:vertAlign w:val="subscript"/>
        </w:rPr>
        <w:t>3</w:t>
      </w:r>
      <w:r w:rsidRPr="007C3E40">
        <w:rPr>
          <w:rFonts w:ascii="Times New Roman" w:hAnsi="Times New Roman"/>
          <w:sz w:val="21"/>
          <w:szCs w:val="21"/>
        </w:rPr>
        <w:t xml:space="preserve"> + MgCO</w:t>
      </w:r>
      <w:r w:rsidRPr="007C3E40">
        <w:rPr>
          <w:rFonts w:ascii="Times New Roman" w:hAnsi="Times New Roman"/>
          <w:sz w:val="21"/>
          <w:szCs w:val="21"/>
          <w:vertAlign w:val="subscript"/>
        </w:rPr>
        <w:t>3</w:t>
      </w:r>
      <w:r w:rsidRPr="007C3E40">
        <w:rPr>
          <w:rFonts w:ascii="Times New Roman" w:hAnsi="Times New Roman"/>
          <w:sz w:val="21"/>
          <w:szCs w:val="21"/>
        </w:rPr>
        <w:t xml:space="preserve"> в пересчёте на CaCO</w:t>
      </w:r>
      <w:r w:rsidRPr="007C3E40">
        <w:rPr>
          <w:rFonts w:ascii="Times New Roman" w:hAnsi="Times New Roman"/>
          <w:sz w:val="21"/>
          <w:szCs w:val="21"/>
          <w:vertAlign w:val="subscript"/>
        </w:rPr>
        <w:t>3</w:t>
      </w:r>
      <w:r w:rsidRPr="007C3E40">
        <w:rPr>
          <w:rFonts w:ascii="Times New Roman" w:hAnsi="Times New Roman"/>
          <w:sz w:val="21"/>
          <w:szCs w:val="21"/>
        </w:rPr>
        <w:t>, %, не менее – 96</w:t>
      </w:r>
    </w:p>
    <w:p w14:paraId="38327E91" w14:textId="77777777" w:rsidR="00287FB2" w:rsidRPr="007C3E40" w:rsidRDefault="00287FB2" w:rsidP="00287FB2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Массовая доля веществ не растворимых в соляной кислоте, %, не более – 2</w:t>
      </w:r>
    </w:p>
    <w:p w14:paraId="042E5A12" w14:textId="77777777" w:rsidR="00287FB2" w:rsidRPr="007C3E40" w:rsidRDefault="00287FB2" w:rsidP="00287FB2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Массовая доля оксида железа, %, не более – 0,25</w:t>
      </w:r>
    </w:p>
    <w:p w14:paraId="01420C68" w14:textId="77777777" w:rsidR="00287FB2" w:rsidRDefault="00287FB2" w:rsidP="00287FB2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>Массо</w:t>
      </w:r>
      <w:r>
        <w:rPr>
          <w:rFonts w:ascii="Times New Roman" w:hAnsi="Times New Roman"/>
          <w:sz w:val="21"/>
          <w:szCs w:val="21"/>
        </w:rPr>
        <w:t>вая доля влаги, %, не более – 0,2</w:t>
      </w:r>
    </w:p>
    <w:p w14:paraId="5DE2972B" w14:textId="77777777" w:rsidR="00634C5E" w:rsidRDefault="00634C5E" w:rsidP="00634C5E">
      <w:pPr>
        <w:pStyle w:val="af1"/>
        <w:numPr>
          <w:ilvl w:val="0"/>
          <w:numId w:val="46"/>
        </w:numPr>
        <w:rPr>
          <w:rFonts w:ascii="Times New Roman" w:hAnsi="Times New Roman"/>
          <w:sz w:val="21"/>
          <w:szCs w:val="21"/>
        </w:rPr>
      </w:pPr>
      <w:r w:rsidRPr="007C3E40">
        <w:rPr>
          <w:rFonts w:ascii="Times New Roman" w:hAnsi="Times New Roman"/>
          <w:sz w:val="21"/>
          <w:szCs w:val="21"/>
        </w:rPr>
        <w:t xml:space="preserve">Максимальный размер </w:t>
      </w:r>
      <w:r>
        <w:rPr>
          <w:rFonts w:ascii="Times New Roman" w:hAnsi="Times New Roman"/>
          <w:sz w:val="21"/>
          <w:szCs w:val="21"/>
        </w:rPr>
        <w:t>частиц</w:t>
      </w:r>
      <w:r w:rsidRPr="007C3E40">
        <w:rPr>
          <w:rFonts w:ascii="Times New Roman" w:hAnsi="Times New Roman"/>
          <w:sz w:val="21"/>
          <w:szCs w:val="21"/>
        </w:rPr>
        <w:t>, мм – не более 0</w:t>
      </w:r>
      <w:r w:rsidR="000B2E95">
        <w:rPr>
          <w:rFonts w:ascii="Times New Roman" w:hAnsi="Times New Roman"/>
          <w:sz w:val="21"/>
          <w:szCs w:val="21"/>
        </w:rPr>
        <w:t>,5</w:t>
      </w:r>
    </w:p>
    <w:p w14:paraId="58CE3EF6" w14:textId="77777777" w:rsidR="00634C5E" w:rsidRPr="00287FB2" w:rsidRDefault="00634C5E" w:rsidP="00634C5E">
      <w:pPr>
        <w:pStyle w:val="af1"/>
        <w:ind w:left="643"/>
        <w:rPr>
          <w:rFonts w:ascii="Times New Roman" w:hAnsi="Times New Roman"/>
          <w:sz w:val="21"/>
          <w:szCs w:val="21"/>
        </w:rPr>
      </w:pPr>
    </w:p>
    <w:p w14:paraId="7B524FB6" w14:textId="77777777" w:rsidR="003D4362" w:rsidRPr="007C3E40" w:rsidRDefault="003D4362" w:rsidP="003D4362">
      <w:pPr>
        <w:contextualSpacing/>
        <w:jc w:val="center"/>
        <w:rPr>
          <w:rFonts w:eastAsia="Calibri"/>
          <w:sz w:val="21"/>
          <w:szCs w:val="21"/>
          <w:lang w:eastAsia="en-US"/>
        </w:rPr>
      </w:pPr>
      <w:r w:rsidRPr="007C3E40">
        <w:rPr>
          <w:rFonts w:eastAsia="Calibri"/>
          <w:b/>
          <w:sz w:val="21"/>
          <w:szCs w:val="21"/>
          <w:lang w:eastAsia="en-US"/>
        </w:rPr>
        <w:t>Просим Вас прислать коммерческое предложение по следующей форме: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3D4362" w:rsidRPr="007C3E40" w14:paraId="71AECFFF" w14:textId="77777777" w:rsidTr="00B9091B">
        <w:trPr>
          <w:cantSplit/>
          <w:trHeight w:val="20"/>
        </w:trPr>
        <w:tc>
          <w:tcPr>
            <w:tcW w:w="4786" w:type="dxa"/>
            <w:shd w:val="clear" w:color="auto" w:fill="auto"/>
            <w:vAlign w:val="center"/>
          </w:tcPr>
          <w:p w14:paraId="1FC8EBFC" w14:textId="77777777" w:rsidR="003D4362" w:rsidRPr="007C3E40" w:rsidRDefault="003D4362" w:rsidP="00B9091B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7C3E40">
              <w:rPr>
                <w:rFonts w:eastAsia="Calibri"/>
                <w:sz w:val="21"/>
                <w:szCs w:val="21"/>
                <w:lang w:eastAsia="en-US"/>
              </w:rPr>
              <w:t>Наименование мела с указанием марки</w:t>
            </w:r>
          </w:p>
        </w:tc>
        <w:tc>
          <w:tcPr>
            <w:tcW w:w="5420" w:type="dxa"/>
            <w:shd w:val="clear" w:color="auto" w:fill="auto"/>
          </w:tcPr>
          <w:p w14:paraId="7A11E78D" w14:textId="77777777" w:rsidR="003D4362" w:rsidRPr="007C3E40" w:rsidRDefault="003D4362" w:rsidP="00B9091B">
            <w:pPr>
              <w:jc w:val="both"/>
              <w:rPr>
                <w:sz w:val="21"/>
                <w:szCs w:val="21"/>
              </w:rPr>
            </w:pPr>
          </w:p>
          <w:p w14:paraId="1BED1798" w14:textId="77777777" w:rsidR="003D4362" w:rsidRPr="007C3E40" w:rsidRDefault="003D4362" w:rsidP="00B9091B">
            <w:pPr>
              <w:jc w:val="both"/>
              <w:rPr>
                <w:sz w:val="21"/>
                <w:szCs w:val="21"/>
              </w:rPr>
            </w:pPr>
            <w:r w:rsidRPr="007C3E40">
              <w:rPr>
                <w:sz w:val="21"/>
                <w:szCs w:val="21"/>
              </w:rPr>
              <w:t>(указать)</w:t>
            </w:r>
          </w:p>
        </w:tc>
      </w:tr>
      <w:tr w:rsidR="003D4362" w:rsidRPr="007C3E40" w14:paraId="7A5F464E" w14:textId="77777777" w:rsidTr="00C96CA9">
        <w:trPr>
          <w:cantSplit/>
          <w:trHeight w:val="765"/>
        </w:trPr>
        <w:tc>
          <w:tcPr>
            <w:tcW w:w="4786" w:type="dxa"/>
            <w:shd w:val="clear" w:color="auto" w:fill="auto"/>
            <w:vAlign w:val="center"/>
          </w:tcPr>
          <w:p w14:paraId="5A6E692A" w14:textId="77777777" w:rsidR="003D4362" w:rsidRPr="007C3E40" w:rsidRDefault="003D4362" w:rsidP="00B9091B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7C3E40">
              <w:rPr>
                <w:rFonts w:eastAsia="Calibri"/>
                <w:sz w:val="21"/>
                <w:szCs w:val="21"/>
                <w:lang w:eastAsia="en-US"/>
              </w:rPr>
              <w:t>Цена руб. /т, без НДС, с учётом доставки до производственной площадки ООО</w:t>
            </w:r>
            <w:r w:rsidR="001C3537" w:rsidRPr="007C3E40">
              <w:rPr>
                <w:rFonts w:eastAsia="Calibri"/>
                <w:sz w:val="21"/>
                <w:szCs w:val="21"/>
                <w:lang w:eastAsia="en-US"/>
              </w:rPr>
              <w:t> </w:t>
            </w:r>
            <w:r w:rsidRPr="007C3E40">
              <w:rPr>
                <w:rFonts w:eastAsia="Calibri"/>
                <w:sz w:val="21"/>
                <w:szCs w:val="21"/>
                <w:lang w:eastAsia="en-US"/>
              </w:rPr>
              <w:t>«</w:t>
            </w:r>
            <w:proofErr w:type="spellStart"/>
            <w:r w:rsidRPr="007C3E40">
              <w:rPr>
                <w:rFonts w:eastAsia="Calibri"/>
                <w:sz w:val="21"/>
                <w:szCs w:val="21"/>
                <w:lang w:eastAsia="en-US"/>
              </w:rPr>
              <w:t>Шахтинская</w:t>
            </w:r>
            <w:proofErr w:type="spellEnd"/>
            <w:r w:rsidRPr="007C3E40">
              <w:rPr>
                <w:rFonts w:eastAsia="Calibri"/>
                <w:sz w:val="21"/>
                <w:szCs w:val="21"/>
                <w:lang w:eastAsia="en-US"/>
              </w:rPr>
              <w:t xml:space="preserve"> керамика»</w:t>
            </w:r>
          </w:p>
          <w:p w14:paraId="58C55017" w14:textId="77777777" w:rsidR="00C96CA9" w:rsidRPr="007C3E40" w:rsidRDefault="00C96CA9" w:rsidP="00B9091B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14:paraId="249E6869" w14:textId="77777777" w:rsidR="003D4362" w:rsidRPr="007C3E40" w:rsidRDefault="003D4362" w:rsidP="00B9091B">
            <w:pPr>
              <w:contextualSpacing/>
              <w:rPr>
                <w:sz w:val="21"/>
                <w:szCs w:val="21"/>
              </w:rPr>
            </w:pPr>
            <w:r w:rsidRPr="007C3E40">
              <w:rPr>
                <w:sz w:val="21"/>
                <w:szCs w:val="21"/>
              </w:rPr>
              <w:t>(указать)</w:t>
            </w:r>
          </w:p>
          <w:p w14:paraId="6C1846C1" w14:textId="77777777" w:rsidR="00C96CA9" w:rsidRPr="007C3E40" w:rsidRDefault="00C96CA9" w:rsidP="00B9091B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C96CA9" w:rsidRPr="007C3E40" w14:paraId="74A96C31" w14:textId="77777777" w:rsidTr="00B9091B">
        <w:trPr>
          <w:cantSplit/>
          <w:trHeight w:val="485"/>
        </w:trPr>
        <w:tc>
          <w:tcPr>
            <w:tcW w:w="4786" w:type="dxa"/>
            <w:shd w:val="clear" w:color="auto" w:fill="auto"/>
            <w:vAlign w:val="center"/>
          </w:tcPr>
          <w:p w14:paraId="341929A1" w14:textId="77777777" w:rsidR="00C96CA9" w:rsidRPr="007C3E40" w:rsidRDefault="00C96CA9" w:rsidP="00C96CA9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7C3E40">
              <w:rPr>
                <w:rFonts w:eastAsia="Calibri"/>
                <w:sz w:val="21"/>
                <w:szCs w:val="21"/>
                <w:lang w:eastAsia="en-US"/>
              </w:rPr>
              <w:t xml:space="preserve">Цена руб. /т, без НДС, на условии самовывоза </w:t>
            </w:r>
          </w:p>
          <w:p w14:paraId="445ED2BD" w14:textId="77777777" w:rsidR="00C96CA9" w:rsidRPr="007C3E40" w:rsidRDefault="00C96CA9" w:rsidP="00C96CA9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5420" w:type="dxa"/>
            <w:shd w:val="clear" w:color="auto" w:fill="auto"/>
            <w:vAlign w:val="center"/>
          </w:tcPr>
          <w:p w14:paraId="04C780EB" w14:textId="77777777" w:rsidR="00C96CA9" w:rsidRPr="007C3E40" w:rsidRDefault="00C96CA9" w:rsidP="00C96CA9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7C3E40">
              <w:rPr>
                <w:sz w:val="21"/>
                <w:szCs w:val="21"/>
              </w:rPr>
              <w:t>(указать)</w:t>
            </w:r>
          </w:p>
        </w:tc>
      </w:tr>
      <w:tr w:rsidR="00C96CA9" w:rsidRPr="007C3E40" w14:paraId="1F90FD81" w14:textId="77777777" w:rsidTr="00B9091B">
        <w:trPr>
          <w:cantSplit/>
          <w:trHeight w:val="20"/>
        </w:trPr>
        <w:tc>
          <w:tcPr>
            <w:tcW w:w="4786" w:type="dxa"/>
            <w:shd w:val="clear" w:color="auto" w:fill="auto"/>
            <w:vAlign w:val="center"/>
          </w:tcPr>
          <w:p w14:paraId="38961849" w14:textId="36B09031" w:rsidR="00C96CA9" w:rsidRPr="007C3E40" w:rsidRDefault="00BE74D9" w:rsidP="00C96CA9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Предпочтительна отсрочка 100% платежа на 30 дней.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712E7D7C" w14:textId="77777777" w:rsidR="00C96CA9" w:rsidRPr="007C3E40" w:rsidRDefault="00C96CA9" w:rsidP="00C96CA9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7C3E40">
              <w:rPr>
                <w:rFonts w:eastAsia="Calibri"/>
                <w:sz w:val="21"/>
                <w:szCs w:val="21"/>
                <w:lang w:eastAsia="en-US"/>
              </w:rPr>
              <w:t>(указать)</w:t>
            </w:r>
          </w:p>
        </w:tc>
      </w:tr>
      <w:tr w:rsidR="00C96CA9" w:rsidRPr="007C3E40" w14:paraId="16AF7AB7" w14:textId="77777777" w:rsidTr="00B9091B">
        <w:trPr>
          <w:cantSplit/>
          <w:trHeight w:val="20"/>
        </w:trPr>
        <w:tc>
          <w:tcPr>
            <w:tcW w:w="4786" w:type="dxa"/>
            <w:shd w:val="clear" w:color="auto" w:fill="auto"/>
            <w:vAlign w:val="center"/>
          </w:tcPr>
          <w:p w14:paraId="1859F04B" w14:textId="77777777" w:rsidR="00C96CA9" w:rsidRPr="007C3E40" w:rsidRDefault="00C96CA9" w:rsidP="007C3E40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7C3E40">
              <w:rPr>
                <w:rFonts w:eastAsia="Calibri"/>
                <w:sz w:val="21"/>
                <w:szCs w:val="21"/>
                <w:lang w:eastAsia="en-US"/>
              </w:rPr>
              <w:t xml:space="preserve">Срок фиксации цены (кол-во месяцев, </w:t>
            </w:r>
            <w:r w:rsidR="007C3E40" w:rsidRPr="007C3E40">
              <w:rPr>
                <w:rFonts w:eastAsia="Calibri"/>
                <w:sz w:val="21"/>
                <w:szCs w:val="21"/>
                <w:lang w:eastAsia="en-US"/>
              </w:rPr>
              <w:t>желательно свыше 6</w:t>
            </w:r>
            <w:r w:rsidRPr="007C3E40">
              <w:rPr>
                <w:rFonts w:eastAsia="Calibri"/>
                <w:sz w:val="21"/>
                <w:szCs w:val="21"/>
                <w:lang w:eastAsia="en-US"/>
              </w:rPr>
              <w:t xml:space="preserve"> месяцев)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4D642A16" w14:textId="77777777" w:rsidR="00C96CA9" w:rsidRPr="007C3E40" w:rsidRDefault="00C96CA9" w:rsidP="00C96CA9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7C3E40">
              <w:rPr>
                <w:rFonts w:eastAsia="Calibri"/>
                <w:sz w:val="21"/>
                <w:szCs w:val="21"/>
                <w:lang w:eastAsia="en-US"/>
              </w:rPr>
              <w:t>(указать)</w:t>
            </w:r>
          </w:p>
        </w:tc>
      </w:tr>
      <w:tr w:rsidR="00C96CA9" w:rsidRPr="007C3E40" w14:paraId="20669DDC" w14:textId="77777777" w:rsidTr="00B9091B">
        <w:trPr>
          <w:cantSplit/>
          <w:trHeight w:val="20"/>
        </w:trPr>
        <w:tc>
          <w:tcPr>
            <w:tcW w:w="4786" w:type="dxa"/>
            <w:shd w:val="clear" w:color="auto" w:fill="auto"/>
            <w:vAlign w:val="center"/>
          </w:tcPr>
          <w:p w14:paraId="65038775" w14:textId="77777777" w:rsidR="00C96CA9" w:rsidRPr="007C3E40" w:rsidRDefault="00C96CA9" w:rsidP="00C96CA9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7C3E40">
              <w:rPr>
                <w:rFonts w:eastAsia="Calibri"/>
                <w:sz w:val="21"/>
                <w:szCs w:val="21"/>
                <w:lang w:eastAsia="en-US"/>
              </w:rPr>
              <w:t>Технолого-экономические показатели (внешний вид, хим. состав и т. д.)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5370908F" w14:textId="77777777" w:rsidR="00C96CA9" w:rsidRPr="007C3E40" w:rsidRDefault="00C96CA9" w:rsidP="00C96CA9">
            <w:pPr>
              <w:contextualSpacing/>
              <w:rPr>
                <w:rFonts w:eastAsia="Calibri"/>
                <w:sz w:val="21"/>
                <w:szCs w:val="21"/>
                <w:lang w:eastAsia="en-US"/>
              </w:rPr>
            </w:pPr>
            <w:r w:rsidRPr="007C3E40">
              <w:rPr>
                <w:rFonts w:eastAsia="Calibri"/>
                <w:sz w:val="21"/>
                <w:szCs w:val="21"/>
                <w:lang w:eastAsia="en-US"/>
              </w:rPr>
              <w:t>(указать, есть ли такая возможность)</w:t>
            </w:r>
          </w:p>
        </w:tc>
      </w:tr>
    </w:tbl>
    <w:p w14:paraId="1BC2C795" w14:textId="77777777" w:rsidR="001C3537" w:rsidRPr="007C3E40" w:rsidRDefault="001C3537" w:rsidP="001662E5">
      <w:pPr>
        <w:jc w:val="both"/>
        <w:rPr>
          <w:sz w:val="21"/>
          <w:szCs w:val="21"/>
        </w:rPr>
      </w:pPr>
    </w:p>
    <w:p w14:paraId="1A6F5D9F" w14:textId="7511F1C1" w:rsidR="001662E5" w:rsidRPr="007C3E40" w:rsidRDefault="001662E5" w:rsidP="001662E5">
      <w:pPr>
        <w:jc w:val="both"/>
        <w:rPr>
          <w:sz w:val="21"/>
          <w:szCs w:val="21"/>
        </w:rPr>
      </w:pPr>
      <w:r w:rsidRPr="007C3E40">
        <w:rPr>
          <w:sz w:val="21"/>
          <w:szCs w:val="21"/>
        </w:rPr>
        <w:lastRenderedPageBreak/>
        <w:t>К участию в тендере принимаются коммерческие предложения, полученные посредством ресурсов электронной торговой площадки</w:t>
      </w:r>
      <w:r w:rsidR="00B77808" w:rsidRPr="007C3E40">
        <w:rPr>
          <w:sz w:val="21"/>
          <w:szCs w:val="21"/>
        </w:rPr>
        <w:t xml:space="preserve"> </w:t>
      </w:r>
      <w:hyperlink r:id="rId8" w:history="1">
        <w:r w:rsidR="00801F8D" w:rsidRPr="007C3E40">
          <w:rPr>
            <w:rStyle w:val="ac"/>
            <w:sz w:val="21"/>
            <w:szCs w:val="21"/>
          </w:rPr>
          <w:t>www.b2b-center.ru</w:t>
        </w:r>
      </w:hyperlink>
      <w:r w:rsidRPr="007C3E40">
        <w:rPr>
          <w:sz w:val="21"/>
          <w:szCs w:val="21"/>
        </w:rPr>
        <w:t xml:space="preserve">, присланные до </w:t>
      </w:r>
      <w:r w:rsidR="000A3C1F">
        <w:rPr>
          <w:sz w:val="21"/>
          <w:szCs w:val="21"/>
        </w:rPr>
        <w:t>02</w:t>
      </w:r>
      <w:r w:rsidRPr="007C3E40">
        <w:rPr>
          <w:sz w:val="21"/>
          <w:szCs w:val="21"/>
        </w:rPr>
        <w:t>.</w:t>
      </w:r>
      <w:r w:rsidR="00B77808" w:rsidRPr="007C3E40">
        <w:rPr>
          <w:sz w:val="21"/>
          <w:szCs w:val="21"/>
        </w:rPr>
        <w:t>0</w:t>
      </w:r>
      <w:r w:rsidR="000A3C1F">
        <w:rPr>
          <w:sz w:val="21"/>
          <w:szCs w:val="21"/>
        </w:rPr>
        <w:t>6</w:t>
      </w:r>
      <w:r w:rsidRPr="007C3E40">
        <w:rPr>
          <w:sz w:val="21"/>
          <w:szCs w:val="21"/>
        </w:rPr>
        <w:t>.202</w:t>
      </w:r>
      <w:r w:rsidR="000A3C1F">
        <w:rPr>
          <w:sz w:val="21"/>
          <w:szCs w:val="21"/>
        </w:rPr>
        <w:t>5</w:t>
      </w:r>
      <w:r w:rsidRPr="007C3E40">
        <w:rPr>
          <w:sz w:val="21"/>
          <w:szCs w:val="21"/>
        </w:rPr>
        <w:t> г., до 15:00.</w:t>
      </w:r>
    </w:p>
    <w:p w14:paraId="3D6762F8" w14:textId="77777777" w:rsidR="001662E5" w:rsidRPr="007C3E40" w:rsidRDefault="001662E5" w:rsidP="006B6BCC">
      <w:pPr>
        <w:contextualSpacing/>
        <w:jc w:val="both"/>
        <w:rPr>
          <w:sz w:val="21"/>
          <w:szCs w:val="21"/>
        </w:rPr>
      </w:pPr>
    </w:p>
    <w:p w14:paraId="424CA580" w14:textId="43EB331E" w:rsidR="006B6BCC" w:rsidRPr="007C3E40" w:rsidRDefault="006B6BCC" w:rsidP="006B6BCC">
      <w:pPr>
        <w:contextualSpacing/>
        <w:jc w:val="both"/>
        <w:rPr>
          <w:b/>
          <w:sz w:val="21"/>
          <w:szCs w:val="21"/>
        </w:rPr>
      </w:pPr>
      <w:r w:rsidRPr="007C3E40">
        <w:rPr>
          <w:sz w:val="21"/>
          <w:szCs w:val="21"/>
        </w:rPr>
        <w:t xml:space="preserve">Просим Вас </w:t>
      </w:r>
      <w:r w:rsidR="00820941">
        <w:rPr>
          <w:sz w:val="21"/>
          <w:szCs w:val="21"/>
        </w:rPr>
        <w:t>при обращении указывать в теме письма</w:t>
      </w:r>
      <w:r w:rsidRPr="007C3E40">
        <w:rPr>
          <w:sz w:val="21"/>
          <w:szCs w:val="21"/>
        </w:rPr>
        <w:t xml:space="preserve">: </w:t>
      </w:r>
      <w:r w:rsidR="00603C7D">
        <w:rPr>
          <w:b/>
          <w:sz w:val="21"/>
          <w:szCs w:val="21"/>
          <w:lang w:val="en-US"/>
        </w:rPr>
        <w:t>Tender</w:t>
      </w:r>
      <w:r w:rsidR="00603C7D" w:rsidRPr="00603C7D">
        <w:rPr>
          <w:b/>
          <w:sz w:val="21"/>
          <w:szCs w:val="21"/>
        </w:rPr>
        <w:t>-35951</w:t>
      </w:r>
      <w:r w:rsidR="00603C7D">
        <w:rPr>
          <w:b/>
          <w:sz w:val="21"/>
          <w:szCs w:val="21"/>
          <w:lang w:val="en-US"/>
        </w:rPr>
        <w:t xml:space="preserve"> </w:t>
      </w:r>
      <w:bookmarkStart w:id="0" w:name="_GoBack"/>
      <w:bookmarkEnd w:id="0"/>
      <w:r w:rsidRPr="007C3E40">
        <w:rPr>
          <w:sz w:val="21"/>
          <w:szCs w:val="21"/>
        </w:rPr>
        <w:t>«</w:t>
      </w:r>
      <w:r w:rsidRPr="007C3E40">
        <w:rPr>
          <w:b/>
          <w:sz w:val="21"/>
          <w:szCs w:val="21"/>
        </w:rPr>
        <w:t>Мел</w:t>
      </w:r>
      <w:r w:rsidRPr="007C3E40">
        <w:rPr>
          <w:sz w:val="21"/>
          <w:szCs w:val="21"/>
        </w:rPr>
        <w:t>».</w:t>
      </w:r>
    </w:p>
    <w:p w14:paraId="1175FE70" w14:textId="77777777" w:rsidR="001C3537" w:rsidRPr="007C3E40" w:rsidRDefault="001C3537" w:rsidP="006B6BCC">
      <w:pPr>
        <w:contextualSpacing/>
        <w:jc w:val="both"/>
        <w:rPr>
          <w:sz w:val="21"/>
          <w:szCs w:val="21"/>
        </w:rPr>
      </w:pPr>
    </w:p>
    <w:p w14:paraId="76AEC77B" w14:textId="77777777" w:rsidR="006B6BCC" w:rsidRPr="007C3E40" w:rsidRDefault="006B6BCC" w:rsidP="006B6BCC">
      <w:pPr>
        <w:contextualSpacing/>
        <w:jc w:val="both"/>
        <w:rPr>
          <w:sz w:val="21"/>
          <w:szCs w:val="21"/>
        </w:rPr>
      </w:pPr>
      <w:r w:rsidRPr="007C3E40">
        <w:rPr>
          <w:sz w:val="21"/>
          <w:szCs w:val="21"/>
        </w:rP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2A27ADC0" w14:textId="77777777" w:rsidR="006B6BCC" w:rsidRPr="007C3E40" w:rsidRDefault="006B6BCC" w:rsidP="006B6BCC">
      <w:pPr>
        <w:contextualSpacing/>
        <w:jc w:val="both"/>
        <w:rPr>
          <w:b/>
          <w:sz w:val="21"/>
          <w:szCs w:val="21"/>
        </w:rPr>
      </w:pPr>
    </w:p>
    <w:p w14:paraId="4F416029" w14:textId="77777777" w:rsidR="006B6BCC" w:rsidRPr="00FB2953" w:rsidRDefault="006B6BCC" w:rsidP="006B6BCC">
      <w:pPr>
        <w:contextualSpacing/>
        <w:jc w:val="both"/>
        <w:rPr>
          <w:sz w:val="21"/>
          <w:szCs w:val="21"/>
        </w:rPr>
      </w:pPr>
      <w:r w:rsidRPr="007C3E40">
        <w:rPr>
          <w:sz w:val="21"/>
          <w:szCs w:val="21"/>
        </w:rPr>
        <w:t>Контактный тел. (по техническим вопросам): +7 (8636) 26-83-88 доб. 43</w:t>
      </w:r>
      <w:r w:rsidR="00801F8D" w:rsidRPr="007C3E40">
        <w:rPr>
          <w:sz w:val="21"/>
          <w:szCs w:val="21"/>
        </w:rPr>
        <w:t>80</w:t>
      </w:r>
      <w:r w:rsidRPr="007C3E40">
        <w:rPr>
          <w:sz w:val="21"/>
          <w:szCs w:val="21"/>
        </w:rPr>
        <w:t xml:space="preserve"> – </w:t>
      </w:r>
      <w:r w:rsidR="00801F8D" w:rsidRPr="007C3E40">
        <w:rPr>
          <w:sz w:val="21"/>
          <w:szCs w:val="21"/>
        </w:rPr>
        <w:t>Лисовой П.</w:t>
      </w:r>
      <w:r w:rsidR="007C3E40">
        <w:rPr>
          <w:sz w:val="21"/>
          <w:szCs w:val="21"/>
        </w:rPr>
        <w:t xml:space="preserve"> </w:t>
      </w:r>
      <w:r w:rsidR="00801F8D" w:rsidRPr="007C3E40">
        <w:rPr>
          <w:sz w:val="21"/>
          <w:szCs w:val="21"/>
        </w:rPr>
        <w:t>И.</w:t>
      </w:r>
      <w:r w:rsidR="00010DD0" w:rsidRPr="007C3E40">
        <w:rPr>
          <w:sz w:val="21"/>
          <w:szCs w:val="21"/>
        </w:rPr>
        <w:t xml:space="preserve">, </w:t>
      </w:r>
      <w:hyperlink r:id="rId9" w:history="1">
        <w:r w:rsidR="00FB2953" w:rsidRPr="004B6F86">
          <w:rPr>
            <w:rStyle w:val="ac"/>
            <w:sz w:val="21"/>
            <w:szCs w:val="21"/>
            <w:lang w:val="en-US"/>
          </w:rPr>
          <w:t>pavel</w:t>
        </w:r>
        <w:r w:rsidR="00FB2953" w:rsidRPr="004B6F86">
          <w:rPr>
            <w:rStyle w:val="ac"/>
            <w:sz w:val="21"/>
            <w:szCs w:val="21"/>
          </w:rPr>
          <w:t>.</w:t>
        </w:r>
        <w:r w:rsidR="00FB2953" w:rsidRPr="004B6F86">
          <w:rPr>
            <w:rStyle w:val="ac"/>
            <w:sz w:val="21"/>
            <w:szCs w:val="21"/>
            <w:lang w:val="en-US"/>
          </w:rPr>
          <w:t>lisovoy</w:t>
        </w:r>
        <w:r w:rsidR="00FB2953" w:rsidRPr="004B6F86">
          <w:rPr>
            <w:rStyle w:val="ac"/>
            <w:sz w:val="21"/>
            <w:szCs w:val="21"/>
          </w:rPr>
          <w:t>@</w:t>
        </w:r>
        <w:r w:rsidR="00FB2953" w:rsidRPr="004B6F86">
          <w:rPr>
            <w:rStyle w:val="ac"/>
            <w:sz w:val="21"/>
            <w:szCs w:val="21"/>
            <w:lang w:val="en-US"/>
          </w:rPr>
          <w:t>unitile</w:t>
        </w:r>
        <w:r w:rsidR="00FB2953" w:rsidRPr="004B6F86">
          <w:rPr>
            <w:rStyle w:val="ac"/>
            <w:sz w:val="21"/>
            <w:szCs w:val="21"/>
          </w:rPr>
          <w:t>.</w:t>
        </w:r>
        <w:proofErr w:type="spellStart"/>
        <w:r w:rsidR="00FB2953" w:rsidRPr="004B6F86">
          <w:rPr>
            <w:rStyle w:val="ac"/>
            <w:sz w:val="21"/>
            <w:szCs w:val="21"/>
            <w:lang w:val="en-US"/>
          </w:rPr>
          <w:t>ru</w:t>
        </w:r>
        <w:proofErr w:type="spellEnd"/>
      </w:hyperlink>
      <w:r w:rsidR="00FB2953">
        <w:rPr>
          <w:sz w:val="21"/>
          <w:szCs w:val="21"/>
        </w:rPr>
        <w:t>.</w:t>
      </w:r>
    </w:p>
    <w:p w14:paraId="1A12F4B1" w14:textId="77777777" w:rsidR="001C3537" w:rsidRPr="007C3E40" w:rsidRDefault="001C3537" w:rsidP="00D45213">
      <w:pPr>
        <w:jc w:val="both"/>
        <w:rPr>
          <w:sz w:val="21"/>
          <w:szCs w:val="21"/>
        </w:rPr>
      </w:pPr>
    </w:p>
    <w:p w14:paraId="6441DE13" w14:textId="77777777" w:rsidR="00D45213" w:rsidRPr="007C3E40" w:rsidRDefault="00D45213" w:rsidP="00D45213">
      <w:pPr>
        <w:jc w:val="both"/>
        <w:rPr>
          <w:sz w:val="21"/>
          <w:szCs w:val="21"/>
        </w:rPr>
      </w:pPr>
      <w:r w:rsidRPr="007C3E40">
        <w:rPr>
          <w:sz w:val="21"/>
          <w:szCs w:val="21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4DF16C72" w14:textId="77777777" w:rsidR="00D45213" w:rsidRPr="007C3E40" w:rsidRDefault="00D45213" w:rsidP="00D45213">
      <w:pPr>
        <w:rPr>
          <w:b/>
          <w:sz w:val="21"/>
          <w:szCs w:val="21"/>
        </w:rPr>
      </w:pPr>
    </w:p>
    <w:p w14:paraId="41DA40AF" w14:textId="77777777" w:rsidR="001C3537" w:rsidRPr="007C3E40" w:rsidRDefault="001C3537" w:rsidP="00D45213">
      <w:pPr>
        <w:rPr>
          <w:b/>
          <w:sz w:val="21"/>
          <w:szCs w:val="21"/>
        </w:rPr>
      </w:pPr>
    </w:p>
    <w:p w14:paraId="6CF0494C" w14:textId="77777777" w:rsidR="00AD03FC" w:rsidRPr="007C3E40" w:rsidRDefault="00D45213" w:rsidP="009A73DD">
      <w:pPr>
        <w:rPr>
          <w:sz w:val="21"/>
          <w:szCs w:val="21"/>
        </w:rPr>
      </w:pPr>
      <w:r w:rsidRPr="007C3E40">
        <w:rPr>
          <w:b/>
          <w:sz w:val="21"/>
          <w:szCs w:val="21"/>
        </w:rPr>
        <w:t>Директор по снабжению</w:t>
      </w:r>
      <w:r w:rsidRPr="007C3E40">
        <w:rPr>
          <w:b/>
          <w:sz w:val="21"/>
          <w:szCs w:val="21"/>
        </w:rPr>
        <w:tab/>
      </w:r>
      <w:r w:rsidRPr="007C3E40">
        <w:rPr>
          <w:b/>
          <w:sz w:val="21"/>
          <w:szCs w:val="21"/>
        </w:rPr>
        <w:tab/>
      </w:r>
      <w:r w:rsidRPr="007C3E40">
        <w:rPr>
          <w:b/>
          <w:sz w:val="21"/>
          <w:szCs w:val="21"/>
        </w:rPr>
        <w:tab/>
      </w:r>
      <w:r w:rsidRPr="007C3E40">
        <w:rPr>
          <w:b/>
          <w:sz w:val="21"/>
          <w:szCs w:val="21"/>
        </w:rPr>
        <w:tab/>
      </w:r>
      <w:r w:rsidRPr="007C3E40">
        <w:rPr>
          <w:b/>
          <w:sz w:val="21"/>
          <w:szCs w:val="21"/>
        </w:rPr>
        <w:tab/>
      </w:r>
      <w:r w:rsidRPr="007C3E40">
        <w:rPr>
          <w:b/>
          <w:sz w:val="21"/>
          <w:szCs w:val="21"/>
        </w:rPr>
        <w:tab/>
      </w:r>
      <w:r w:rsidRPr="007C3E40">
        <w:rPr>
          <w:b/>
          <w:sz w:val="21"/>
          <w:szCs w:val="21"/>
        </w:rPr>
        <w:tab/>
        <w:t>Фисенко Б. Н.</w:t>
      </w:r>
    </w:p>
    <w:sectPr w:rsidR="00AD03FC" w:rsidRPr="007C3E40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096B" w14:textId="77777777" w:rsidR="00C605F0" w:rsidRDefault="00C605F0">
      <w:r>
        <w:separator/>
      </w:r>
    </w:p>
  </w:endnote>
  <w:endnote w:type="continuationSeparator" w:id="0">
    <w:p w14:paraId="76F746DE" w14:textId="77777777" w:rsidR="00C605F0" w:rsidRDefault="00C6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A7771" w14:textId="77777777" w:rsidR="00C605F0" w:rsidRDefault="00C605F0">
      <w:r>
        <w:separator/>
      </w:r>
    </w:p>
  </w:footnote>
  <w:footnote w:type="continuationSeparator" w:id="0">
    <w:p w14:paraId="3C8E7C6E" w14:textId="77777777" w:rsidR="00C605F0" w:rsidRDefault="00C6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F346" w14:textId="77777777" w:rsidR="005732AF" w:rsidRPr="0032485B" w:rsidRDefault="005732AF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5516F7D8" wp14:editId="6D2EEF69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3CA37619" wp14:editId="65F666B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60BCFD" w14:textId="77777777" w:rsidR="005732AF" w:rsidRPr="002A4489" w:rsidRDefault="005732AF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0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3"/>
  </w:num>
  <w:num w:numId="4">
    <w:abstractNumId w:val="34"/>
  </w:num>
  <w:num w:numId="5">
    <w:abstractNumId w:val="18"/>
  </w:num>
  <w:num w:numId="6">
    <w:abstractNumId w:val="16"/>
  </w:num>
  <w:num w:numId="7">
    <w:abstractNumId w:val="46"/>
  </w:num>
  <w:num w:numId="8">
    <w:abstractNumId w:val="43"/>
  </w:num>
  <w:num w:numId="9">
    <w:abstractNumId w:val="27"/>
  </w:num>
  <w:num w:numId="10">
    <w:abstractNumId w:val="36"/>
  </w:num>
  <w:num w:numId="11">
    <w:abstractNumId w:val="44"/>
  </w:num>
  <w:num w:numId="12">
    <w:abstractNumId w:val="17"/>
  </w:num>
  <w:num w:numId="13">
    <w:abstractNumId w:val="37"/>
  </w:num>
  <w:num w:numId="14">
    <w:abstractNumId w:val="38"/>
  </w:num>
  <w:num w:numId="15">
    <w:abstractNumId w:val="13"/>
  </w:num>
  <w:num w:numId="16">
    <w:abstractNumId w:val="6"/>
  </w:num>
  <w:num w:numId="17">
    <w:abstractNumId w:val="30"/>
  </w:num>
  <w:num w:numId="18">
    <w:abstractNumId w:val="26"/>
  </w:num>
  <w:num w:numId="19">
    <w:abstractNumId w:val="8"/>
  </w:num>
  <w:num w:numId="20">
    <w:abstractNumId w:val="12"/>
  </w:num>
  <w:num w:numId="21">
    <w:abstractNumId w:val="25"/>
  </w:num>
  <w:num w:numId="22">
    <w:abstractNumId w:val="24"/>
  </w:num>
  <w:num w:numId="23">
    <w:abstractNumId w:val="9"/>
  </w:num>
  <w:num w:numId="24">
    <w:abstractNumId w:val="32"/>
  </w:num>
  <w:num w:numId="25">
    <w:abstractNumId w:val="47"/>
  </w:num>
  <w:num w:numId="26">
    <w:abstractNumId w:val="0"/>
  </w:num>
  <w:num w:numId="27">
    <w:abstractNumId w:val="35"/>
  </w:num>
  <w:num w:numId="28">
    <w:abstractNumId w:val="41"/>
  </w:num>
  <w:num w:numId="29">
    <w:abstractNumId w:val="22"/>
  </w:num>
  <w:num w:numId="30">
    <w:abstractNumId w:val="39"/>
  </w:num>
  <w:num w:numId="31">
    <w:abstractNumId w:val="11"/>
  </w:num>
  <w:num w:numId="32">
    <w:abstractNumId w:val="15"/>
  </w:num>
  <w:num w:numId="33">
    <w:abstractNumId w:val="2"/>
  </w:num>
  <w:num w:numId="34">
    <w:abstractNumId w:val="5"/>
  </w:num>
  <w:num w:numId="35">
    <w:abstractNumId w:val="45"/>
  </w:num>
  <w:num w:numId="36">
    <w:abstractNumId w:val="14"/>
  </w:num>
  <w:num w:numId="37">
    <w:abstractNumId w:val="29"/>
  </w:num>
  <w:num w:numId="38">
    <w:abstractNumId w:val="42"/>
  </w:num>
  <w:num w:numId="39">
    <w:abstractNumId w:val="4"/>
  </w:num>
  <w:num w:numId="40">
    <w:abstractNumId w:val="33"/>
  </w:num>
  <w:num w:numId="41">
    <w:abstractNumId w:val="21"/>
  </w:num>
  <w:num w:numId="42">
    <w:abstractNumId w:val="31"/>
  </w:num>
  <w:num w:numId="43">
    <w:abstractNumId w:val="40"/>
  </w:num>
  <w:num w:numId="44">
    <w:abstractNumId w:val="28"/>
  </w:num>
  <w:num w:numId="45">
    <w:abstractNumId w:val="10"/>
  </w:num>
  <w:num w:numId="46">
    <w:abstractNumId w:val="20"/>
  </w:num>
  <w:num w:numId="47">
    <w:abstractNumId w:val="19"/>
  </w:num>
  <w:num w:numId="48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0DD0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21F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76E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3C1F"/>
    <w:rsid w:val="000A4150"/>
    <w:rsid w:val="000A533D"/>
    <w:rsid w:val="000A5E8D"/>
    <w:rsid w:val="000A6E54"/>
    <w:rsid w:val="000A6E8C"/>
    <w:rsid w:val="000A76C6"/>
    <w:rsid w:val="000A7D3C"/>
    <w:rsid w:val="000B2551"/>
    <w:rsid w:val="000B271C"/>
    <w:rsid w:val="000B2CBD"/>
    <w:rsid w:val="000B2E95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2E5"/>
    <w:rsid w:val="00166821"/>
    <w:rsid w:val="0016788C"/>
    <w:rsid w:val="00167BD2"/>
    <w:rsid w:val="001705F1"/>
    <w:rsid w:val="00170CFA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537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AEC"/>
    <w:rsid w:val="001E2C3D"/>
    <w:rsid w:val="001E30B8"/>
    <w:rsid w:val="001E3959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4AA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26DC"/>
    <w:rsid w:val="00233172"/>
    <w:rsid w:val="0023344E"/>
    <w:rsid w:val="00233595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31A"/>
    <w:rsid w:val="00277B92"/>
    <w:rsid w:val="00277B9C"/>
    <w:rsid w:val="00281EFE"/>
    <w:rsid w:val="00282530"/>
    <w:rsid w:val="002826CE"/>
    <w:rsid w:val="0028540E"/>
    <w:rsid w:val="00286D9F"/>
    <w:rsid w:val="00287FB2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AB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07F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2AE7"/>
    <w:rsid w:val="003131DB"/>
    <w:rsid w:val="003132D1"/>
    <w:rsid w:val="003134D3"/>
    <w:rsid w:val="00313801"/>
    <w:rsid w:val="0031398D"/>
    <w:rsid w:val="00313DC7"/>
    <w:rsid w:val="00313E30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6D00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362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2AF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3C7D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4C5E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998"/>
    <w:rsid w:val="006B6AB4"/>
    <w:rsid w:val="006B6BCC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27E9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3E40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1F8D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94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657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C3F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3DD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0D06"/>
    <w:rsid w:val="00A01513"/>
    <w:rsid w:val="00A02430"/>
    <w:rsid w:val="00A029A6"/>
    <w:rsid w:val="00A03306"/>
    <w:rsid w:val="00A033B8"/>
    <w:rsid w:val="00A04190"/>
    <w:rsid w:val="00A05CAD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5D4D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12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42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80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4D9"/>
    <w:rsid w:val="00BE7D8B"/>
    <w:rsid w:val="00BF1397"/>
    <w:rsid w:val="00BF17CA"/>
    <w:rsid w:val="00BF42BD"/>
    <w:rsid w:val="00BF4573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339C"/>
    <w:rsid w:val="00C55221"/>
    <w:rsid w:val="00C55CEE"/>
    <w:rsid w:val="00C56019"/>
    <w:rsid w:val="00C57ED3"/>
    <w:rsid w:val="00C605F0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77B1E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6CA9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D3B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4714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D76FF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2953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CECFCA"/>
  <w15:docId w15:val="{7DCC130C-46D8-4F28-ABD6-139A03C5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.lisovoy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3B37-8A7F-4FF4-B0CD-86520EB7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3114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38</cp:revision>
  <cp:lastPrinted>2020-02-13T07:32:00Z</cp:lastPrinted>
  <dcterms:created xsi:type="dcterms:W3CDTF">2019-11-27T12:04:00Z</dcterms:created>
  <dcterms:modified xsi:type="dcterms:W3CDTF">2025-05-13T12:11:00Z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