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21" w:rsidRPr="004F0690" w:rsidRDefault="006301ED" w:rsidP="009852A0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  <w:r w:rsidR="00D0289B"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05E9" w:rsidRPr="004F0690" w:rsidRDefault="002A3321" w:rsidP="00C45520">
      <w:pPr>
        <w:tabs>
          <w:tab w:val="left" w:pos="194"/>
          <w:tab w:val="center" w:pos="5233"/>
        </w:tabs>
        <w:jc w:val="center"/>
        <w:rPr>
          <w:rFonts w:ascii="Times New Roman" w:hAnsi="Times New Roman" w:cs="Times New Roman"/>
          <w:b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к участию в </w:t>
      </w:r>
      <w:r w:rsidR="003D035D" w:rsidRPr="004F0690">
        <w:rPr>
          <w:rFonts w:ascii="Times New Roman" w:hAnsi="Times New Roman" w:cs="Times New Roman"/>
          <w:b/>
          <w:sz w:val="24"/>
          <w:szCs w:val="24"/>
        </w:rPr>
        <w:t>тендере</w:t>
      </w:r>
      <w:r w:rsidR="00AE6681" w:rsidRPr="004F069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615F7B" w:rsidRPr="004F0690">
        <w:rPr>
          <w:rFonts w:ascii="Times New Roman" w:hAnsi="Times New Roman" w:cs="Times New Roman"/>
          <w:b/>
          <w:sz w:val="24"/>
          <w:szCs w:val="24"/>
        </w:rPr>
        <w:t xml:space="preserve">выполнение </w:t>
      </w:r>
      <w:proofErr w:type="gramStart"/>
      <w:r w:rsidR="00804FFA">
        <w:rPr>
          <w:rFonts w:ascii="Times New Roman" w:hAnsi="Times New Roman" w:cs="Times New Roman"/>
          <w:b/>
          <w:sz w:val="24"/>
          <w:szCs w:val="24"/>
        </w:rPr>
        <w:t>ремонт</w:t>
      </w:r>
      <w:r w:rsidR="00804FFA" w:rsidRPr="00804FFA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End"/>
      <w:r w:rsidR="00804FFA" w:rsidRPr="00804FFA">
        <w:rPr>
          <w:rFonts w:ascii="Times New Roman" w:hAnsi="Times New Roman" w:cs="Times New Roman"/>
          <w:b/>
          <w:sz w:val="24"/>
          <w:szCs w:val="24"/>
        </w:rPr>
        <w:t xml:space="preserve"> Бака  утилизатора   утильной печи №3,  нагрева воды в цехе №2» расположенного по адресу: 346516, Ростовская обл., г. Шахты, пер. Доронина, 2 б.</w:t>
      </w:r>
      <w:r w:rsidR="00AE6681" w:rsidRPr="004F0690">
        <w:rPr>
          <w:rFonts w:ascii="Times New Roman" w:hAnsi="Times New Roman" w:cs="Times New Roman"/>
          <w:b/>
        </w:rPr>
        <w:t>.</w:t>
      </w:r>
    </w:p>
    <w:p w:rsidR="004F0690" w:rsidRPr="004F0690" w:rsidRDefault="004F0690" w:rsidP="004F0690">
      <w:pPr>
        <w:tabs>
          <w:tab w:val="left" w:pos="194"/>
          <w:tab w:val="center" w:pos="5233"/>
        </w:tabs>
        <w:rPr>
          <w:rFonts w:ascii="Times New Roman" w:hAnsi="Times New Roman" w:cs="Times New Roman"/>
          <w:b/>
          <w:sz w:val="24"/>
          <w:szCs w:val="24"/>
        </w:rPr>
      </w:pPr>
      <w:r w:rsidRPr="004F0690">
        <w:rPr>
          <w:rFonts w:ascii="Times New Roman" w:hAnsi="Times New Roman" w:cs="Times New Roman"/>
          <w:b/>
          <w:sz w:val="24"/>
          <w:szCs w:val="24"/>
        </w:rPr>
        <w:t>Общие требования: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Качество выполнения всех видов работ должно соответствовать строительным нормам и правилам. 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Подрядчик предоставляет полный пакет исполнительной документации по окончании работ до подписания акта выполненных работ.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Оказание услуг производится силами, средствами и материалами Подрядчика.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Подрядчик предоставляет сертификаты качества на все применяемые материалы.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Работы выполняются на действующем предприятии, в действующем цехе, без остановки оборудования и производственных процессов. 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Подрядчик выполняет, разработанные им в проектах производства работ (ППР) мероприятия по безопасному выполнению работ. Работы выполняются по согласованным с Заказчиком ППР и графикам работ (разрабатываются Подрядчиком).</w:t>
      </w:r>
    </w:p>
    <w:p w:rsidR="004F0690" w:rsidRPr="00804FFA" w:rsidRDefault="004F0690" w:rsidP="004F0690">
      <w:pPr>
        <w:pStyle w:val="a5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Подрядчик обеспечивает сохранность оборудования (в том числе от осадков) и безопасность людей в зонах производства работ на всем их протяжении. </w:t>
      </w:r>
    </w:p>
    <w:p w:rsidR="004F0690" w:rsidRPr="00804FFA" w:rsidRDefault="004F0690" w:rsidP="004F0690">
      <w:pPr>
        <w:tabs>
          <w:tab w:val="left" w:pos="194"/>
          <w:tab w:val="center" w:pos="5233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FFA">
        <w:rPr>
          <w:rFonts w:ascii="Times New Roman" w:hAnsi="Times New Roman" w:cs="Times New Roman"/>
          <w:sz w:val="24"/>
          <w:szCs w:val="24"/>
        </w:rPr>
        <w:t>По окончании работ осуществлять своевременную уборку мусора с погрузкой, вывозом, и последующей утилизацией</w:t>
      </w:r>
      <w:r w:rsidR="006E0330" w:rsidRPr="00804FFA">
        <w:rPr>
          <w:rFonts w:ascii="Times New Roman" w:hAnsi="Times New Roman" w:cs="Times New Roman"/>
          <w:sz w:val="24"/>
          <w:szCs w:val="24"/>
        </w:rPr>
        <w:t>.</w:t>
      </w:r>
    </w:p>
    <w:p w:rsidR="0097085D" w:rsidRPr="00804FFA" w:rsidRDefault="00804FFA" w:rsidP="008A1A35">
      <w:pPr>
        <w:rPr>
          <w:rFonts w:ascii="Times New Roman" w:hAnsi="Times New Roman" w:cs="Times New Roman"/>
          <w:b/>
          <w:sz w:val="24"/>
          <w:szCs w:val="24"/>
        </w:rPr>
      </w:pPr>
      <w:r w:rsidRPr="00804FFA">
        <w:rPr>
          <w:rFonts w:ascii="Times New Roman" w:hAnsi="Times New Roman" w:cs="Times New Roman"/>
          <w:b/>
          <w:sz w:val="24"/>
          <w:szCs w:val="24"/>
        </w:rPr>
        <w:t xml:space="preserve">Объемы работ на ремонт </w:t>
      </w:r>
      <w:proofErr w:type="gramStart"/>
      <w:r w:rsidRPr="00804FFA">
        <w:rPr>
          <w:rFonts w:ascii="Times New Roman" w:hAnsi="Times New Roman" w:cs="Times New Roman"/>
          <w:b/>
          <w:sz w:val="24"/>
          <w:szCs w:val="24"/>
        </w:rPr>
        <w:t>« Бака</w:t>
      </w:r>
      <w:proofErr w:type="gramEnd"/>
      <w:r w:rsidRPr="00804FFA">
        <w:rPr>
          <w:rFonts w:ascii="Times New Roman" w:hAnsi="Times New Roman" w:cs="Times New Roman"/>
          <w:b/>
          <w:sz w:val="24"/>
          <w:szCs w:val="24"/>
        </w:rPr>
        <w:t xml:space="preserve">  утилизатора   утильной печи №3,  нагрева воды в цехе №2» расположенного по адресу: 346516, Ростовская обл., г. Шахты, пер. Доронина, 2 б.</w:t>
      </w:r>
      <w:r w:rsidR="0097085D" w:rsidRPr="00804FFA">
        <w:rPr>
          <w:rFonts w:ascii="Times New Roman" w:hAnsi="Times New Roman" w:cs="Times New Roman"/>
          <w:b/>
          <w:sz w:val="24"/>
          <w:szCs w:val="24"/>
        </w:rPr>
        <w:t>.</w:t>
      </w:r>
    </w:p>
    <w:p w:rsidR="00804FFA" w:rsidRPr="00804FFA" w:rsidRDefault="00804FFA" w:rsidP="00804FFA">
      <w:pPr>
        <w:pStyle w:val="a5"/>
        <w:ind w:left="708" w:firstLine="708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Выполнить собственными силами и средствами демонтаж и монтаж металлоконструкций и элементов на действующем производстве в цехе №2*, включая: </w:t>
      </w:r>
    </w:p>
    <w:p w:rsidR="00804FFA" w:rsidRPr="00804FFA" w:rsidRDefault="00804FFA" w:rsidP="00804FFA">
      <w:pPr>
        <w:pStyle w:val="a5"/>
        <w:numPr>
          <w:ilvl w:val="1"/>
          <w:numId w:val="14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Демонтаж существующего бака.</w:t>
      </w:r>
    </w:p>
    <w:p w:rsidR="00804FFA" w:rsidRPr="00804FFA" w:rsidRDefault="00804FFA" w:rsidP="00804FFA">
      <w:pPr>
        <w:pStyle w:val="a5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Обрезка от бака существующих трубопроводов и газоходов с последующим подключением этих трубопроводов и газоходов к вновь изготовленному баку**</w:t>
      </w:r>
    </w:p>
    <w:p w:rsidR="00804FFA" w:rsidRPr="00804FFA" w:rsidRDefault="00804FFA" w:rsidP="00804FFA">
      <w:pPr>
        <w:pStyle w:val="a5"/>
        <w:numPr>
          <w:ilvl w:val="1"/>
          <w:numId w:val="25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04FFA">
        <w:rPr>
          <w:rFonts w:ascii="Times New Roman" w:hAnsi="Times New Roman"/>
          <w:sz w:val="24"/>
          <w:szCs w:val="24"/>
        </w:rPr>
        <w:t>Опуск</w:t>
      </w:r>
      <w:proofErr w:type="spellEnd"/>
      <w:r w:rsidRPr="00804FFA">
        <w:rPr>
          <w:rFonts w:ascii="Times New Roman" w:hAnsi="Times New Roman"/>
          <w:sz w:val="24"/>
          <w:szCs w:val="24"/>
        </w:rPr>
        <w:t xml:space="preserve"> демонтируемых частей и элементов бака осуществляется на место складирования отходов в цеху***</w:t>
      </w:r>
    </w:p>
    <w:p w:rsidR="00804FFA" w:rsidRPr="00804FFA" w:rsidRDefault="00804FFA" w:rsidP="00804FFA">
      <w:pPr>
        <w:pStyle w:val="a5"/>
        <w:numPr>
          <w:ilvl w:val="1"/>
          <w:numId w:val="14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Изготовление и монтаж по чертежам Заказчика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Бак утилизатор 7887.00.000СБ 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1 – 7887.00.001.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2 – 7887.00.002.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3 – 7887.00.003.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4 – 7887.00.004.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5 – 7887.00.005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6 – 7887.00.006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7 – 7887.00.007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Лист 8 – 7887.00.008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Патрубок ф630-7887.00.019</w:t>
      </w:r>
    </w:p>
    <w:p w:rsidR="00804FFA" w:rsidRPr="00804FFA" w:rsidRDefault="00804FFA" w:rsidP="00804FFA">
      <w:pPr>
        <w:pStyle w:val="a5"/>
        <w:numPr>
          <w:ilvl w:val="1"/>
          <w:numId w:val="24"/>
        </w:num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lastRenderedPageBreak/>
        <w:t>Фланец Ду50- 7887.00.020</w:t>
      </w:r>
    </w:p>
    <w:p w:rsidR="00804FFA" w:rsidRPr="00804FFA" w:rsidRDefault="00804FFA" w:rsidP="00804FFA">
      <w:pPr>
        <w:pStyle w:val="a5"/>
        <w:numPr>
          <w:ilvl w:val="1"/>
          <w:numId w:val="14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  Демонтаж и монтаж бака производиться на существующей площадке, расположенной на высоте 3 метров.</w:t>
      </w:r>
    </w:p>
    <w:p w:rsidR="00804FFA" w:rsidRPr="00804FFA" w:rsidRDefault="00804FFA" w:rsidP="00804FFA">
      <w:pPr>
        <w:pStyle w:val="a5"/>
        <w:numPr>
          <w:ilvl w:val="1"/>
          <w:numId w:val="14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Подключение газоходов и трубопроводов воды к существующим сетям после окончания монтажа производиться с согласованием заказчика</w:t>
      </w:r>
    </w:p>
    <w:p w:rsidR="00804FFA" w:rsidRPr="00804FFA" w:rsidRDefault="00804FFA" w:rsidP="00804FFA">
      <w:pPr>
        <w:pStyle w:val="a5"/>
        <w:numPr>
          <w:ilvl w:val="1"/>
          <w:numId w:val="14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 Работы по демонтажу и монтажу бака производиться в цеху при работающем производственном процессе.</w:t>
      </w:r>
    </w:p>
    <w:p w:rsidR="00804FFA" w:rsidRPr="00804FFA" w:rsidRDefault="00804FFA" w:rsidP="00804FFA">
      <w:pPr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b/>
          <w:sz w:val="24"/>
          <w:szCs w:val="24"/>
        </w:rPr>
        <w:t>Требования к выполнению работ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Соответствие производимых работ требованиям действующих СНиП, требованиям охраны труда и иных нормативных документов.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На все применяемые ТМЦ предоставить сертификаты качества.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 xml:space="preserve">Приемка работ по качеству будет производится после комплексного опробования и технологических испытаний оборудования системы в течении 72 часов, для выявления скрытых дефектов сварки. Рабочая температура газов в </w:t>
      </w:r>
      <w:proofErr w:type="spellStart"/>
      <w:r w:rsidRPr="00804FFA">
        <w:rPr>
          <w:rFonts w:ascii="Times New Roman" w:hAnsi="Times New Roman"/>
          <w:sz w:val="24"/>
          <w:szCs w:val="24"/>
        </w:rPr>
        <w:t>теплоутилизаторе</w:t>
      </w:r>
      <w:proofErr w:type="spellEnd"/>
      <w:r w:rsidRPr="00804FFA">
        <w:rPr>
          <w:rFonts w:ascii="Times New Roman" w:hAnsi="Times New Roman"/>
          <w:sz w:val="24"/>
          <w:szCs w:val="24"/>
        </w:rPr>
        <w:t xml:space="preserve"> – 150 град С. 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Работы должны проводиться с использовани</w:t>
      </w:r>
      <w:bookmarkStart w:id="0" w:name="_GoBack"/>
      <w:bookmarkEnd w:id="0"/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ем безопасных методов и приемов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труда с применением средств индивидуальной защиты, исправными приспособлениями, снаряжением, оборудованием при работах на высоте, согласно инструкциям, НТД по охране труда и промышленной безопасности, нарядам-допускам на производство работ.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Время работ предварительно согласовывается с Заказчиком.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При выполнении работ должны быть обеспечены безопасность жизни, здоровья и</w:t>
      </w:r>
    </w:p>
    <w:p w:rsidR="00804FFA" w:rsidRPr="00804FFA" w:rsidRDefault="00804FFA" w:rsidP="00804FFA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 xml:space="preserve">      сохранность имущества Заказчика, а также обеспечены безопасность жизни, здоровья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Исполнителя.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Во время нахождения на территории Заказчика представителей Исполнителя,</w:t>
      </w:r>
    </w:p>
    <w:p w:rsidR="00804FFA" w:rsidRPr="00804FFA" w:rsidRDefault="00804FFA" w:rsidP="00804FFA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 xml:space="preserve">      Исполнитель обязан обеспечить соблюдение своими сотрудниками установленных у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Заказчика правил пропускного и охранного режима, противопожарного режима, правил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охраны труда и техники безопасности, в том числе провести необходимый инструктаж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указанных лиц. К оказанию услуг допускаются только специалисты Исполнителя,</w:t>
      </w:r>
    </w:p>
    <w:p w:rsidR="00804FFA" w:rsidRPr="00804FFA" w:rsidRDefault="00804FFA" w:rsidP="00804FFA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 xml:space="preserve">      прошедшие инструктаж по технике безопасности и противопожарной безопасности.</w:t>
      </w:r>
    </w:p>
    <w:p w:rsidR="00804FFA" w:rsidRPr="00804FFA" w:rsidRDefault="00804FFA" w:rsidP="00804FFA">
      <w:pPr>
        <w:pStyle w:val="a5"/>
        <w:shd w:val="clear" w:color="auto" w:fill="FFFFFF"/>
        <w:spacing w:after="0" w:line="240" w:lineRule="auto"/>
        <w:ind w:left="100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Ответственность за проведение инструктажей по технике безопасности и пожарной</w:t>
      </w:r>
    </w:p>
    <w:p w:rsidR="00804FFA" w:rsidRPr="00804FFA" w:rsidRDefault="00804FFA" w:rsidP="00804FFA">
      <w:pPr>
        <w:shd w:val="clear" w:color="auto" w:fill="FFFFFF"/>
        <w:spacing w:after="0" w:line="240" w:lineRule="auto"/>
        <w:ind w:left="643"/>
        <w:rPr>
          <w:rFonts w:ascii="Times New Roman" w:eastAsia="Times New Roman" w:hAnsi="Times New Roman"/>
          <w:color w:val="1A1A1A"/>
          <w:sz w:val="24"/>
          <w:szCs w:val="24"/>
        </w:rPr>
      </w:pPr>
      <w:r w:rsidRPr="00804FFA">
        <w:rPr>
          <w:rFonts w:ascii="Times New Roman" w:eastAsia="Times New Roman" w:hAnsi="Times New Roman"/>
          <w:color w:val="1A1A1A"/>
          <w:sz w:val="24"/>
          <w:szCs w:val="24"/>
        </w:rPr>
        <w:t>безопасности возлагается на Исполнителя.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*Работы по монтажу, а также подключение к действующему оборудованию печи производятся в установленное время, предварительно согласованное с Заказчиком.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**Подгонка монтируемых элементов к существующему оборудованию выполняется по месту.</w:t>
      </w:r>
    </w:p>
    <w:p w:rsidR="00804FFA" w:rsidRPr="00804FFA" w:rsidRDefault="00804FFA" w:rsidP="00804FFA">
      <w:pPr>
        <w:pStyle w:val="a5"/>
        <w:numPr>
          <w:ilvl w:val="0"/>
          <w:numId w:val="26"/>
        </w:numPr>
        <w:ind w:left="1003"/>
        <w:rPr>
          <w:rFonts w:ascii="Times New Roman" w:hAnsi="Times New Roman"/>
          <w:sz w:val="24"/>
          <w:szCs w:val="24"/>
        </w:rPr>
      </w:pPr>
      <w:r w:rsidRPr="00804FFA">
        <w:rPr>
          <w:rFonts w:ascii="Times New Roman" w:hAnsi="Times New Roman"/>
          <w:sz w:val="24"/>
          <w:szCs w:val="24"/>
        </w:rPr>
        <w:t>***Согласовывается с заказчиком</w:t>
      </w:r>
    </w:p>
    <w:p w:rsidR="0097085D" w:rsidRPr="00804FFA" w:rsidRDefault="0097085D" w:rsidP="009708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085D" w:rsidRPr="00697C82" w:rsidRDefault="0097085D" w:rsidP="009708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085D" w:rsidRPr="00697C82" w:rsidRDefault="0097085D" w:rsidP="0097085D">
      <w:pPr>
        <w:jc w:val="both"/>
        <w:rPr>
          <w:rFonts w:ascii="Times New Roman" w:hAnsi="Times New Roman" w:cs="Times New Roman"/>
          <w:sz w:val="28"/>
          <w:szCs w:val="28"/>
        </w:rPr>
      </w:pPr>
      <w:r w:rsidRPr="00697C82">
        <w:rPr>
          <w:rFonts w:ascii="Times New Roman" w:hAnsi="Times New Roman" w:cs="Times New Roman"/>
          <w:sz w:val="28"/>
          <w:szCs w:val="28"/>
        </w:rPr>
        <w:t>Руководитель УКС                          ______________________ Комендант С.Н.</w:t>
      </w:r>
    </w:p>
    <w:p w:rsidR="009533D2" w:rsidRPr="00697C82" w:rsidRDefault="009533D2" w:rsidP="009708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33D2" w:rsidRPr="00697C82" w:rsidSect="00C703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" w:right="720" w:bottom="295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A58" w:rsidRDefault="00124A58" w:rsidP="008931DB">
      <w:pPr>
        <w:spacing w:after="0" w:line="240" w:lineRule="auto"/>
      </w:pPr>
      <w:r>
        <w:separator/>
      </w:r>
    </w:p>
  </w:endnote>
  <w:endnote w:type="continuationSeparator" w:id="0">
    <w:p w:rsidR="00124A58" w:rsidRDefault="00124A58" w:rsidP="00893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D5" w:rsidRDefault="00485DD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D5" w:rsidRDefault="00485DD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D5" w:rsidRDefault="00485DD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A58" w:rsidRDefault="00124A58" w:rsidP="008931DB">
      <w:pPr>
        <w:spacing w:after="0" w:line="240" w:lineRule="auto"/>
      </w:pPr>
      <w:r>
        <w:separator/>
      </w:r>
    </w:p>
  </w:footnote>
  <w:footnote w:type="continuationSeparator" w:id="0">
    <w:p w:rsidR="00124A58" w:rsidRDefault="00124A58" w:rsidP="00893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DD5" w:rsidRDefault="00485DD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23" w:rsidRDefault="00A17823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:rsidR="00A17823" w:rsidRPr="00835021" w:rsidRDefault="00A17823" w:rsidP="00835021">
    <w:pPr>
      <w:pStyle w:val="a8"/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r>
      <w:rPr>
        <w:rFonts w:ascii="Arial" w:hAnsi="Arial" w:cs="Arial"/>
        <w:b/>
        <w:color w:val="283250"/>
      </w:rPr>
      <w:t>Шахтинская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</w:p>
  <w:p w:rsidR="00A17823" w:rsidRDefault="00A17823" w:rsidP="008C1901">
    <w:pPr>
      <w:pStyle w:val="a6"/>
      <w:pBdr>
        <w:bottom w:val="single" w:sz="18" w:space="0" w:color="7F7F7F" w:themeColor="text1" w:themeTint="80"/>
      </w:pBd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823" w:rsidRDefault="00A17823" w:rsidP="008C1901">
    <w:pPr>
      <w:pStyle w:val="a8"/>
      <w:rPr>
        <w:rFonts w:ascii="Arial" w:hAnsi="Arial" w:cs="Arial"/>
        <w:b/>
        <w:color w:val="283250"/>
      </w:rPr>
    </w:pPr>
    <w:r>
      <w:rPr>
        <w:rFonts w:ascii="Arial" w:hAnsi="Arial" w:cs="Arial"/>
        <w:b/>
        <w:noProof/>
        <w:color w:val="28325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-199390</wp:posOffset>
          </wp:positionH>
          <wp:positionV relativeFrom="paragraph">
            <wp:posOffset>54610</wp:posOffset>
          </wp:positionV>
          <wp:extent cx="1011555" cy="266065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:rsidR="00A17823" w:rsidRDefault="00A17823" w:rsidP="008C1901">
    <w:pPr>
      <w:pStyle w:val="a8"/>
      <w:rPr>
        <w:rFonts w:ascii="Arial" w:hAnsi="Arial" w:cs="Arial"/>
        <w:b/>
        <w:color w:val="283250"/>
      </w:rPr>
    </w:pPr>
  </w:p>
  <w:p w:rsidR="00A17823" w:rsidRDefault="00A17823" w:rsidP="00485DD5">
    <w:pPr>
      <w:pStyle w:val="a8"/>
      <w:tabs>
        <w:tab w:val="clear" w:pos="9355"/>
        <w:tab w:val="left" w:pos="8861"/>
      </w:tabs>
      <w:rPr>
        <w:rFonts w:ascii="Arial" w:hAnsi="Arial" w:cs="Arial"/>
        <w:color w:val="28325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5592445</wp:posOffset>
          </wp:positionH>
          <wp:positionV relativeFrom="page">
            <wp:posOffset>594360</wp:posOffset>
          </wp:positionV>
          <wp:extent cx="154305" cy="1543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" cy="154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2485B">
      <w:rPr>
        <w:rFonts w:ascii="Arial" w:hAnsi="Arial" w:cs="Arial"/>
        <w:b/>
        <w:color w:val="283250"/>
      </w:rPr>
      <w:t>ООО «</w:t>
    </w:r>
    <w:proofErr w:type="spellStart"/>
    <w:r>
      <w:rPr>
        <w:rFonts w:ascii="Arial" w:hAnsi="Arial" w:cs="Arial"/>
        <w:b/>
        <w:color w:val="283250"/>
      </w:rPr>
      <w:t>Шахтинская</w:t>
    </w:r>
    <w:proofErr w:type="spellEnd"/>
    <w:r>
      <w:rPr>
        <w:rFonts w:ascii="Arial" w:hAnsi="Arial" w:cs="Arial"/>
        <w:b/>
        <w:color w:val="283250"/>
      </w:rPr>
      <w:t xml:space="preserve"> керамика</w:t>
    </w:r>
    <w:r w:rsidRPr="0032485B">
      <w:rPr>
        <w:rFonts w:ascii="Arial" w:hAnsi="Arial" w:cs="Arial"/>
        <w:b/>
        <w:color w:val="283250"/>
      </w:rPr>
      <w:t>»</w:t>
    </w:r>
    <w:r>
      <w:rPr>
        <w:rFonts w:ascii="Arial" w:hAnsi="Arial" w:cs="Arial"/>
        <w:b/>
        <w:color w:val="283250"/>
      </w:rPr>
      <w:tab/>
    </w:r>
    <w:r w:rsidR="00485DD5">
      <w:rPr>
        <w:rFonts w:ascii="Arial" w:hAnsi="Arial" w:cs="Arial"/>
        <w:b/>
        <w:color w:val="283250"/>
      </w:rPr>
      <w:t xml:space="preserve">                                  </w:t>
    </w:r>
    <w:r w:rsidR="00485DD5">
      <w:rPr>
        <w:rFonts w:ascii="Times New Roman" w:hAnsi="Times New Roman" w:cs="Times New Roman"/>
      </w:rPr>
      <w:t>Приложение №1 к приглашению на участие в тендере</w:t>
    </w:r>
  </w:p>
  <w:p w:rsidR="00A17823" w:rsidRPr="008C1901" w:rsidRDefault="00A17823" w:rsidP="008C190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796"/>
    <w:multiLevelType w:val="multilevel"/>
    <w:tmpl w:val="4ACCCFD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03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3" w:hanging="1800"/>
      </w:pPr>
      <w:rPr>
        <w:rFonts w:hint="default"/>
      </w:rPr>
    </w:lvl>
  </w:abstractNum>
  <w:abstractNum w:abstractNumId="1" w15:restartNumberingAfterBreak="0">
    <w:nsid w:val="0BB25A87"/>
    <w:multiLevelType w:val="hybridMultilevel"/>
    <w:tmpl w:val="8E56FE1C"/>
    <w:lvl w:ilvl="0" w:tplc="8A9E48C4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0CF84646"/>
    <w:multiLevelType w:val="hybridMultilevel"/>
    <w:tmpl w:val="D86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C6684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0ED4056C"/>
    <w:multiLevelType w:val="hybridMultilevel"/>
    <w:tmpl w:val="B5DA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36156"/>
    <w:multiLevelType w:val="hybridMultilevel"/>
    <w:tmpl w:val="53B26AF2"/>
    <w:lvl w:ilvl="0" w:tplc="775A19C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67DC8"/>
    <w:multiLevelType w:val="multilevel"/>
    <w:tmpl w:val="2BD4CD9E"/>
    <w:lvl w:ilvl="0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11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25" w:hanging="8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5" w:hanging="1800"/>
      </w:pPr>
      <w:rPr>
        <w:rFonts w:hint="default"/>
      </w:rPr>
    </w:lvl>
  </w:abstractNum>
  <w:abstractNum w:abstractNumId="7" w15:restartNumberingAfterBreak="0">
    <w:nsid w:val="223222EA"/>
    <w:multiLevelType w:val="hybridMultilevel"/>
    <w:tmpl w:val="4E86E318"/>
    <w:lvl w:ilvl="0" w:tplc="96FA75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4900BC"/>
    <w:multiLevelType w:val="hybridMultilevel"/>
    <w:tmpl w:val="3B26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91B31"/>
    <w:multiLevelType w:val="hybridMultilevel"/>
    <w:tmpl w:val="EE5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62FF2"/>
    <w:multiLevelType w:val="hybridMultilevel"/>
    <w:tmpl w:val="C99C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83DC4"/>
    <w:multiLevelType w:val="hybridMultilevel"/>
    <w:tmpl w:val="4CC48F26"/>
    <w:lvl w:ilvl="0" w:tplc="8E2249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A433C"/>
    <w:multiLevelType w:val="hybridMultilevel"/>
    <w:tmpl w:val="44E4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5381F"/>
    <w:multiLevelType w:val="hybridMultilevel"/>
    <w:tmpl w:val="EBD4C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A5713"/>
    <w:multiLevelType w:val="hybridMultilevel"/>
    <w:tmpl w:val="F320DADE"/>
    <w:lvl w:ilvl="0" w:tplc="58F4E49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06DE2"/>
    <w:multiLevelType w:val="hybridMultilevel"/>
    <w:tmpl w:val="FC9A4564"/>
    <w:lvl w:ilvl="0" w:tplc="ADFAD2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5614A"/>
    <w:multiLevelType w:val="hybridMultilevel"/>
    <w:tmpl w:val="951240CE"/>
    <w:lvl w:ilvl="0" w:tplc="2DD6E74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39419B9"/>
    <w:multiLevelType w:val="hybridMultilevel"/>
    <w:tmpl w:val="1548B50E"/>
    <w:lvl w:ilvl="0" w:tplc="29948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1280D"/>
    <w:multiLevelType w:val="hybridMultilevel"/>
    <w:tmpl w:val="7F30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2BB"/>
    <w:multiLevelType w:val="multilevel"/>
    <w:tmpl w:val="9CE20E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1" w15:restartNumberingAfterBreak="0">
    <w:nsid w:val="592823D6"/>
    <w:multiLevelType w:val="multilevel"/>
    <w:tmpl w:val="FE42E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1800"/>
      </w:pPr>
      <w:rPr>
        <w:rFonts w:hint="default"/>
      </w:rPr>
    </w:lvl>
  </w:abstractNum>
  <w:abstractNum w:abstractNumId="22" w15:restartNumberingAfterBreak="0">
    <w:nsid w:val="5E506161"/>
    <w:multiLevelType w:val="hybridMultilevel"/>
    <w:tmpl w:val="65D87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D47F2"/>
    <w:multiLevelType w:val="hybridMultilevel"/>
    <w:tmpl w:val="B69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87B72"/>
    <w:multiLevelType w:val="hybridMultilevel"/>
    <w:tmpl w:val="5D026DF4"/>
    <w:lvl w:ilvl="0" w:tplc="8786C51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2"/>
  </w:num>
  <w:num w:numId="5">
    <w:abstractNumId w:val="11"/>
  </w:num>
  <w:num w:numId="6">
    <w:abstractNumId w:val="18"/>
  </w:num>
  <w:num w:numId="7">
    <w:abstractNumId w:val="25"/>
  </w:num>
  <w:num w:numId="8">
    <w:abstractNumId w:val="22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6"/>
  </w:num>
  <w:num w:numId="15">
    <w:abstractNumId w:val="14"/>
  </w:num>
  <w:num w:numId="16">
    <w:abstractNumId w:val="19"/>
  </w:num>
  <w:num w:numId="17">
    <w:abstractNumId w:val="23"/>
  </w:num>
  <w:num w:numId="18">
    <w:abstractNumId w:val="10"/>
  </w:num>
  <w:num w:numId="19">
    <w:abstractNumId w:val="13"/>
  </w:num>
  <w:num w:numId="20">
    <w:abstractNumId w:val="15"/>
  </w:num>
  <w:num w:numId="21">
    <w:abstractNumId w:val="5"/>
  </w:num>
  <w:num w:numId="22">
    <w:abstractNumId w:val="17"/>
  </w:num>
  <w:num w:numId="23">
    <w:abstractNumId w:val="2"/>
  </w:num>
  <w:num w:numId="24">
    <w:abstractNumId w:val="20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DB"/>
    <w:rsid w:val="00000C48"/>
    <w:rsid w:val="000012D9"/>
    <w:rsid w:val="00002CF2"/>
    <w:rsid w:val="00010D95"/>
    <w:rsid w:val="00014350"/>
    <w:rsid w:val="00016A79"/>
    <w:rsid w:val="0001790C"/>
    <w:rsid w:val="00020CB9"/>
    <w:rsid w:val="000254A3"/>
    <w:rsid w:val="00032A3D"/>
    <w:rsid w:val="00035235"/>
    <w:rsid w:val="00036FCF"/>
    <w:rsid w:val="0004539A"/>
    <w:rsid w:val="0004769E"/>
    <w:rsid w:val="0005717A"/>
    <w:rsid w:val="000610A6"/>
    <w:rsid w:val="00064AC9"/>
    <w:rsid w:val="00070C29"/>
    <w:rsid w:val="000743D2"/>
    <w:rsid w:val="00076D40"/>
    <w:rsid w:val="0008321F"/>
    <w:rsid w:val="00087F25"/>
    <w:rsid w:val="000928DA"/>
    <w:rsid w:val="000935A3"/>
    <w:rsid w:val="0009484F"/>
    <w:rsid w:val="00095165"/>
    <w:rsid w:val="00096738"/>
    <w:rsid w:val="000A0F59"/>
    <w:rsid w:val="000A24CB"/>
    <w:rsid w:val="000A407F"/>
    <w:rsid w:val="000A7FE3"/>
    <w:rsid w:val="000B4625"/>
    <w:rsid w:val="000B4720"/>
    <w:rsid w:val="000B66CC"/>
    <w:rsid w:val="000C0E3C"/>
    <w:rsid w:val="000D0C1D"/>
    <w:rsid w:val="000D34EB"/>
    <w:rsid w:val="000D3DC3"/>
    <w:rsid w:val="000F46E1"/>
    <w:rsid w:val="0011062C"/>
    <w:rsid w:val="001114EE"/>
    <w:rsid w:val="001133D2"/>
    <w:rsid w:val="00116FBC"/>
    <w:rsid w:val="00121CB4"/>
    <w:rsid w:val="001236B4"/>
    <w:rsid w:val="00124A58"/>
    <w:rsid w:val="001252A4"/>
    <w:rsid w:val="00127737"/>
    <w:rsid w:val="0013117B"/>
    <w:rsid w:val="00131B21"/>
    <w:rsid w:val="00133F62"/>
    <w:rsid w:val="0014347B"/>
    <w:rsid w:val="00143A40"/>
    <w:rsid w:val="00144CBE"/>
    <w:rsid w:val="00145D04"/>
    <w:rsid w:val="001475D7"/>
    <w:rsid w:val="00150669"/>
    <w:rsid w:val="001532E7"/>
    <w:rsid w:val="00162D87"/>
    <w:rsid w:val="00164197"/>
    <w:rsid w:val="00167AEF"/>
    <w:rsid w:val="0017092F"/>
    <w:rsid w:val="00171479"/>
    <w:rsid w:val="0017755C"/>
    <w:rsid w:val="00177970"/>
    <w:rsid w:val="0018020B"/>
    <w:rsid w:val="0018412E"/>
    <w:rsid w:val="00186AAB"/>
    <w:rsid w:val="00187227"/>
    <w:rsid w:val="00190DC3"/>
    <w:rsid w:val="00194878"/>
    <w:rsid w:val="00194918"/>
    <w:rsid w:val="001949A1"/>
    <w:rsid w:val="00195D32"/>
    <w:rsid w:val="001A0462"/>
    <w:rsid w:val="001A1C59"/>
    <w:rsid w:val="001A1F5F"/>
    <w:rsid w:val="001A4FD7"/>
    <w:rsid w:val="001A5126"/>
    <w:rsid w:val="001B7352"/>
    <w:rsid w:val="001C3339"/>
    <w:rsid w:val="001D09BC"/>
    <w:rsid w:val="001D353C"/>
    <w:rsid w:val="001D5142"/>
    <w:rsid w:val="001D5C86"/>
    <w:rsid w:val="001E5B3C"/>
    <w:rsid w:val="001F2915"/>
    <w:rsid w:val="001F4912"/>
    <w:rsid w:val="001F5173"/>
    <w:rsid w:val="00204E21"/>
    <w:rsid w:val="00206784"/>
    <w:rsid w:val="00206A13"/>
    <w:rsid w:val="00210427"/>
    <w:rsid w:val="002108CF"/>
    <w:rsid w:val="00212F05"/>
    <w:rsid w:val="002142B6"/>
    <w:rsid w:val="00215214"/>
    <w:rsid w:val="00222004"/>
    <w:rsid w:val="0022248D"/>
    <w:rsid w:val="0022337B"/>
    <w:rsid w:val="00224827"/>
    <w:rsid w:val="00224936"/>
    <w:rsid w:val="00225796"/>
    <w:rsid w:val="0023159D"/>
    <w:rsid w:val="00235554"/>
    <w:rsid w:val="00242529"/>
    <w:rsid w:val="00245BC4"/>
    <w:rsid w:val="002530F8"/>
    <w:rsid w:val="00253213"/>
    <w:rsid w:val="00260BD5"/>
    <w:rsid w:val="00261DF6"/>
    <w:rsid w:val="00262476"/>
    <w:rsid w:val="002627FF"/>
    <w:rsid w:val="002652A5"/>
    <w:rsid w:val="00267DFD"/>
    <w:rsid w:val="002703EF"/>
    <w:rsid w:val="002759A9"/>
    <w:rsid w:val="00281272"/>
    <w:rsid w:val="002813F8"/>
    <w:rsid w:val="00282286"/>
    <w:rsid w:val="002825B2"/>
    <w:rsid w:val="00282FC8"/>
    <w:rsid w:val="002835FE"/>
    <w:rsid w:val="0028380D"/>
    <w:rsid w:val="00284429"/>
    <w:rsid w:val="002852E1"/>
    <w:rsid w:val="00291E54"/>
    <w:rsid w:val="00293351"/>
    <w:rsid w:val="0029456B"/>
    <w:rsid w:val="0029514A"/>
    <w:rsid w:val="00297E8E"/>
    <w:rsid w:val="002A283F"/>
    <w:rsid w:val="002A3321"/>
    <w:rsid w:val="002A5053"/>
    <w:rsid w:val="002B48B0"/>
    <w:rsid w:val="002B6C1A"/>
    <w:rsid w:val="002C2261"/>
    <w:rsid w:val="002C5A4A"/>
    <w:rsid w:val="002C5C49"/>
    <w:rsid w:val="002C5F46"/>
    <w:rsid w:val="002C7E19"/>
    <w:rsid w:val="002D1EAA"/>
    <w:rsid w:val="002D28BE"/>
    <w:rsid w:val="002D2FDD"/>
    <w:rsid w:val="002E21F2"/>
    <w:rsid w:val="002E3524"/>
    <w:rsid w:val="002E5E2B"/>
    <w:rsid w:val="002E716A"/>
    <w:rsid w:val="002F1C18"/>
    <w:rsid w:val="003004C9"/>
    <w:rsid w:val="00301B12"/>
    <w:rsid w:val="00306721"/>
    <w:rsid w:val="0031631C"/>
    <w:rsid w:val="0032053D"/>
    <w:rsid w:val="003243CF"/>
    <w:rsid w:val="00327DB6"/>
    <w:rsid w:val="00331E3D"/>
    <w:rsid w:val="00332634"/>
    <w:rsid w:val="00333D1F"/>
    <w:rsid w:val="00341B67"/>
    <w:rsid w:val="00350972"/>
    <w:rsid w:val="0035440C"/>
    <w:rsid w:val="0035786D"/>
    <w:rsid w:val="00360F49"/>
    <w:rsid w:val="003612D4"/>
    <w:rsid w:val="00365E14"/>
    <w:rsid w:val="003661BA"/>
    <w:rsid w:val="00370CF7"/>
    <w:rsid w:val="00376ECE"/>
    <w:rsid w:val="00382AA0"/>
    <w:rsid w:val="00384E15"/>
    <w:rsid w:val="00392E03"/>
    <w:rsid w:val="00393F90"/>
    <w:rsid w:val="00395263"/>
    <w:rsid w:val="00395F4C"/>
    <w:rsid w:val="003A315A"/>
    <w:rsid w:val="003A5F0C"/>
    <w:rsid w:val="003A6884"/>
    <w:rsid w:val="003B02E8"/>
    <w:rsid w:val="003B1B9E"/>
    <w:rsid w:val="003B2B66"/>
    <w:rsid w:val="003D035D"/>
    <w:rsid w:val="003D2F9F"/>
    <w:rsid w:val="003D4D18"/>
    <w:rsid w:val="003D4ED5"/>
    <w:rsid w:val="003D5934"/>
    <w:rsid w:val="003D75FB"/>
    <w:rsid w:val="003E39C5"/>
    <w:rsid w:val="003E6064"/>
    <w:rsid w:val="003F0412"/>
    <w:rsid w:val="003F116F"/>
    <w:rsid w:val="003F18B0"/>
    <w:rsid w:val="003F204F"/>
    <w:rsid w:val="003F48F2"/>
    <w:rsid w:val="003F76BA"/>
    <w:rsid w:val="004073A4"/>
    <w:rsid w:val="00410126"/>
    <w:rsid w:val="004132B2"/>
    <w:rsid w:val="00413496"/>
    <w:rsid w:val="00415183"/>
    <w:rsid w:val="00415637"/>
    <w:rsid w:val="00420D42"/>
    <w:rsid w:val="00422F6D"/>
    <w:rsid w:val="00427259"/>
    <w:rsid w:val="00432F1A"/>
    <w:rsid w:val="0043374F"/>
    <w:rsid w:val="004353CA"/>
    <w:rsid w:val="00436F40"/>
    <w:rsid w:val="004419AA"/>
    <w:rsid w:val="0044619A"/>
    <w:rsid w:val="004476F3"/>
    <w:rsid w:val="00450B3D"/>
    <w:rsid w:val="004568C3"/>
    <w:rsid w:val="004609E1"/>
    <w:rsid w:val="00462071"/>
    <w:rsid w:val="0046444F"/>
    <w:rsid w:val="00470760"/>
    <w:rsid w:val="00471E3C"/>
    <w:rsid w:val="0047570B"/>
    <w:rsid w:val="00480078"/>
    <w:rsid w:val="004839F3"/>
    <w:rsid w:val="00483C73"/>
    <w:rsid w:val="00485DD5"/>
    <w:rsid w:val="00485F19"/>
    <w:rsid w:val="004911FF"/>
    <w:rsid w:val="00491B6A"/>
    <w:rsid w:val="00492C10"/>
    <w:rsid w:val="0049422E"/>
    <w:rsid w:val="00494B5D"/>
    <w:rsid w:val="004A26C2"/>
    <w:rsid w:val="004A48B2"/>
    <w:rsid w:val="004B2146"/>
    <w:rsid w:val="004B52AC"/>
    <w:rsid w:val="004B5EF3"/>
    <w:rsid w:val="004B63D3"/>
    <w:rsid w:val="004B76B6"/>
    <w:rsid w:val="004C0419"/>
    <w:rsid w:val="004C470E"/>
    <w:rsid w:val="004C7320"/>
    <w:rsid w:val="004D1778"/>
    <w:rsid w:val="004D1ADE"/>
    <w:rsid w:val="004D293E"/>
    <w:rsid w:val="004D54FB"/>
    <w:rsid w:val="004D5500"/>
    <w:rsid w:val="004E0CE4"/>
    <w:rsid w:val="004E27FB"/>
    <w:rsid w:val="004F0638"/>
    <w:rsid w:val="004F0690"/>
    <w:rsid w:val="004F57FC"/>
    <w:rsid w:val="004F6667"/>
    <w:rsid w:val="004F7F8F"/>
    <w:rsid w:val="00500E81"/>
    <w:rsid w:val="00501D9B"/>
    <w:rsid w:val="00502BEA"/>
    <w:rsid w:val="00505F4E"/>
    <w:rsid w:val="00514503"/>
    <w:rsid w:val="00523834"/>
    <w:rsid w:val="00525003"/>
    <w:rsid w:val="00526BCE"/>
    <w:rsid w:val="00537855"/>
    <w:rsid w:val="00537A5F"/>
    <w:rsid w:val="00540271"/>
    <w:rsid w:val="00542DEC"/>
    <w:rsid w:val="00545BE9"/>
    <w:rsid w:val="00560E71"/>
    <w:rsid w:val="00563102"/>
    <w:rsid w:val="00564C50"/>
    <w:rsid w:val="00564CE9"/>
    <w:rsid w:val="00565C8D"/>
    <w:rsid w:val="00567CF8"/>
    <w:rsid w:val="00581FF3"/>
    <w:rsid w:val="00583EAA"/>
    <w:rsid w:val="005850D4"/>
    <w:rsid w:val="005861AA"/>
    <w:rsid w:val="00586D7D"/>
    <w:rsid w:val="00586F69"/>
    <w:rsid w:val="005932D8"/>
    <w:rsid w:val="005947AB"/>
    <w:rsid w:val="005B0C23"/>
    <w:rsid w:val="005B2CE1"/>
    <w:rsid w:val="005B5D5E"/>
    <w:rsid w:val="005B65C8"/>
    <w:rsid w:val="005C255F"/>
    <w:rsid w:val="005C613F"/>
    <w:rsid w:val="005C73C3"/>
    <w:rsid w:val="005D72AC"/>
    <w:rsid w:val="005E357B"/>
    <w:rsid w:val="005E3C63"/>
    <w:rsid w:val="005E4DD1"/>
    <w:rsid w:val="005F610E"/>
    <w:rsid w:val="005F76CF"/>
    <w:rsid w:val="005F7BAC"/>
    <w:rsid w:val="0060107E"/>
    <w:rsid w:val="00607244"/>
    <w:rsid w:val="00607A58"/>
    <w:rsid w:val="0061220E"/>
    <w:rsid w:val="00612E98"/>
    <w:rsid w:val="00614D08"/>
    <w:rsid w:val="00615013"/>
    <w:rsid w:val="00615539"/>
    <w:rsid w:val="006155EC"/>
    <w:rsid w:val="00615F7B"/>
    <w:rsid w:val="00622089"/>
    <w:rsid w:val="00624DEB"/>
    <w:rsid w:val="00624F34"/>
    <w:rsid w:val="00627C0A"/>
    <w:rsid w:val="006301ED"/>
    <w:rsid w:val="0063128E"/>
    <w:rsid w:val="00641D08"/>
    <w:rsid w:val="00646E05"/>
    <w:rsid w:val="00650698"/>
    <w:rsid w:val="006569CE"/>
    <w:rsid w:val="00660919"/>
    <w:rsid w:val="00662C1A"/>
    <w:rsid w:val="00663E17"/>
    <w:rsid w:val="00664F55"/>
    <w:rsid w:val="00667EB9"/>
    <w:rsid w:val="0067013D"/>
    <w:rsid w:val="00670E18"/>
    <w:rsid w:val="00670F3D"/>
    <w:rsid w:val="0067132C"/>
    <w:rsid w:val="00674240"/>
    <w:rsid w:val="00696428"/>
    <w:rsid w:val="00697C82"/>
    <w:rsid w:val="006A0898"/>
    <w:rsid w:val="006A57F1"/>
    <w:rsid w:val="006B5CD5"/>
    <w:rsid w:val="006B64BD"/>
    <w:rsid w:val="006C2B06"/>
    <w:rsid w:val="006D05F9"/>
    <w:rsid w:val="006D14A0"/>
    <w:rsid w:val="006D76FD"/>
    <w:rsid w:val="006E0330"/>
    <w:rsid w:val="006E0E00"/>
    <w:rsid w:val="006E3328"/>
    <w:rsid w:val="006E48B0"/>
    <w:rsid w:val="006E5BA1"/>
    <w:rsid w:val="006E7D6F"/>
    <w:rsid w:val="006F5F45"/>
    <w:rsid w:val="0070359A"/>
    <w:rsid w:val="007126A0"/>
    <w:rsid w:val="00714990"/>
    <w:rsid w:val="007153EF"/>
    <w:rsid w:val="00724B88"/>
    <w:rsid w:val="00730039"/>
    <w:rsid w:val="00734BF2"/>
    <w:rsid w:val="00736916"/>
    <w:rsid w:val="00736B3E"/>
    <w:rsid w:val="007415F6"/>
    <w:rsid w:val="0074655D"/>
    <w:rsid w:val="0074783B"/>
    <w:rsid w:val="0075071F"/>
    <w:rsid w:val="0075412B"/>
    <w:rsid w:val="0075574E"/>
    <w:rsid w:val="00756C4F"/>
    <w:rsid w:val="0076085F"/>
    <w:rsid w:val="00764F58"/>
    <w:rsid w:val="00765070"/>
    <w:rsid w:val="007663BD"/>
    <w:rsid w:val="0077118E"/>
    <w:rsid w:val="00771E6E"/>
    <w:rsid w:val="00776D62"/>
    <w:rsid w:val="00781565"/>
    <w:rsid w:val="00783B3A"/>
    <w:rsid w:val="0079150F"/>
    <w:rsid w:val="0079564A"/>
    <w:rsid w:val="00795658"/>
    <w:rsid w:val="007B37D3"/>
    <w:rsid w:val="007B3940"/>
    <w:rsid w:val="007C04FC"/>
    <w:rsid w:val="007C6744"/>
    <w:rsid w:val="007E16A5"/>
    <w:rsid w:val="007E4C28"/>
    <w:rsid w:val="007F0411"/>
    <w:rsid w:val="007F16D5"/>
    <w:rsid w:val="007F5748"/>
    <w:rsid w:val="00800A17"/>
    <w:rsid w:val="00804FFA"/>
    <w:rsid w:val="00810E97"/>
    <w:rsid w:val="00810F82"/>
    <w:rsid w:val="00812BE7"/>
    <w:rsid w:val="00815932"/>
    <w:rsid w:val="00816180"/>
    <w:rsid w:val="00816985"/>
    <w:rsid w:val="00817B09"/>
    <w:rsid w:val="00822DA9"/>
    <w:rsid w:val="008236C9"/>
    <w:rsid w:val="00835021"/>
    <w:rsid w:val="00837B15"/>
    <w:rsid w:val="00845CB8"/>
    <w:rsid w:val="008524A0"/>
    <w:rsid w:val="008574AC"/>
    <w:rsid w:val="0087032E"/>
    <w:rsid w:val="0087080B"/>
    <w:rsid w:val="00872832"/>
    <w:rsid w:val="0087341F"/>
    <w:rsid w:val="00875238"/>
    <w:rsid w:val="00875654"/>
    <w:rsid w:val="008810E5"/>
    <w:rsid w:val="00882A61"/>
    <w:rsid w:val="00884DF2"/>
    <w:rsid w:val="00885405"/>
    <w:rsid w:val="00885FFF"/>
    <w:rsid w:val="00887F70"/>
    <w:rsid w:val="008915D1"/>
    <w:rsid w:val="00892BFA"/>
    <w:rsid w:val="008931DB"/>
    <w:rsid w:val="00893791"/>
    <w:rsid w:val="00893ECE"/>
    <w:rsid w:val="00895383"/>
    <w:rsid w:val="00897CEC"/>
    <w:rsid w:val="008A1A35"/>
    <w:rsid w:val="008A2CD9"/>
    <w:rsid w:val="008A4032"/>
    <w:rsid w:val="008A579E"/>
    <w:rsid w:val="008B08C7"/>
    <w:rsid w:val="008B1AC1"/>
    <w:rsid w:val="008B5287"/>
    <w:rsid w:val="008B765B"/>
    <w:rsid w:val="008C0316"/>
    <w:rsid w:val="008C1901"/>
    <w:rsid w:val="008C3097"/>
    <w:rsid w:val="008C4137"/>
    <w:rsid w:val="008D0D89"/>
    <w:rsid w:val="008D7B7B"/>
    <w:rsid w:val="008E223D"/>
    <w:rsid w:val="008E3B28"/>
    <w:rsid w:val="008E513C"/>
    <w:rsid w:val="008F352F"/>
    <w:rsid w:val="008F5C76"/>
    <w:rsid w:val="009015B4"/>
    <w:rsid w:val="0090162A"/>
    <w:rsid w:val="00901AA0"/>
    <w:rsid w:val="00905C6F"/>
    <w:rsid w:val="009063D3"/>
    <w:rsid w:val="00920749"/>
    <w:rsid w:val="00922FCD"/>
    <w:rsid w:val="0092566A"/>
    <w:rsid w:val="00925C9C"/>
    <w:rsid w:val="00926131"/>
    <w:rsid w:val="00930463"/>
    <w:rsid w:val="00930CF7"/>
    <w:rsid w:val="00934B92"/>
    <w:rsid w:val="00935050"/>
    <w:rsid w:val="009367F4"/>
    <w:rsid w:val="00937318"/>
    <w:rsid w:val="009378A2"/>
    <w:rsid w:val="009449E1"/>
    <w:rsid w:val="00952261"/>
    <w:rsid w:val="00952E58"/>
    <w:rsid w:val="009533D2"/>
    <w:rsid w:val="0095766D"/>
    <w:rsid w:val="0096346F"/>
    <w:rsid w:val="0096573D"/>
    <w:rsid w:val="00966C06"/>
    <w:rsid w:val="009671C4"/>
    <w:rsid w:val="009701C1"/>
    <w:rsid w:val="0097085D"/>
    <w:rsid w:val="00971A6A"/>
    <w:rsid w:val="00976332"/>
    <w:rsid w:val="00976C88"/>
    <w:rsid w:val="00981A97"/>
    <w:rsid w:val="00982526"/>
    <w:rsid w:val="00983948"/>
    <w:rsid w:val="009852A0"/>
    <w:rsid w:val="0099264E"/>
    <w:rsid w:val="00993EC2"/>
    <w:rsid w:val="00995A78"/>
    <w:rsid w:val="00995BEE"/>
    <w:rsid w:val="00997997"/>
    <w:rsid w:val="009A0BCF"/>
    <w:rsid w:val="009A21CD"/>
    <w:rsid w:val="009A558C"/>
    <w:rsid w:val="009A5DA6"/>
    <w:rsid w:val="009A68C7"/>
    <w:rsid w:val="009A6BE2"/>
    <w:rsid w:val="009C7DBE"/>
    <w:rsid w:val="009D22C8"/>
    <w:rsid w:val="009D7749"/>
    <w:rsid w:val="009D7A53"/>
    <w:rsid w:val="009E41EE"/>
    <w:rsid w:val="009E6BD3"/>
    <w:rsid w:val="009F2AFA"/>
    <w:rsid w:val="00A04C3B"/>
    <w:rsid w:val="00A05877"/>
    <w:rsid w:val="00A0615D"/>
    <w:rsid w:val="00A1126B"/>
    <w:rsid w:val="00A116F2"/>
    <w:rsid w:val="00A12B44"/>
    <w:rsid w:val="00A17823"/>
    <w:rsid w:val="00A257BD"/>
    <w:rsid w:val="00A25C46"/>
    <w:rsid w:val="00A31236"/>
    <w:rsid w:val="00A31972"/>
    <w:rsid w:val="00A34698"/>
    <w:rsid w:val="00A352BE"/>
    <w:rsid w:val="00A37417"/>
    <w:rsid w:val="00A41256"/>
    <w:rsid w:val="00A54EAE"/>
    <w:rsid w:val="00A54EB4"/>
    <w:rsid w:val="00A57034"/>
    <w:rsid w:val="00A635C9"/>
    <w:rsid w:val="00A75888"/>
    <w:rsid w:val="00A80202"/>
    <w:rsid w:val="00A81CFB"/>
    <w:rsid w:val="00A82F54"/>
    <w:rsid w:val="00A831B0"/>
    <w:rsid w:val="00A86E1C"/>
    <w:rsid w:val="00A87235"/>
    <w:rsid w:val="00A873AA"/>
    <w:rsid w:val="00A87553"/>
    <w:rsid w:val="00A91C32"/>
    <w:rsid w:val="00AA4EEB"/>
    <w:rsid w:val="00AA4F03"/>
    <w:rsid w:val="00AA531B"/>
    <w:rsid w:val="00AA6F77"/>
    <w:rsid w:val="00AB00EB"/>
    <w:rsid w:val="00AB6F96"/>
    <w:rsid w:val="00AC72C7"/>
    <w:rsid w:val="00AC7F6B"/>
    <w:rsid w:val="00AD1E6B"/>
    <w:rsid w:val="00AD2A28"/>
    <w:rsid w:val="00AD2E20"/>
    <w:rsid w:val="00AD4257"/>
    <w:rsid w:val="00AD53C2"/>
    <w:rsid w:val="00AD6408"/>
    <w:rsid w:val="00AD7EC7"/>
    <w:rsid w:val="00AE1318"/>
    <w:rsid w:val="00AE6681"/>
    <w:rsid w:val="00AE6D20"/>
    <w:rsid w:val="00AF3635"/>
    <w:rsid w:val="00B014AA"/>
    <w:rsid w:val="00B0379B"/>
    <w:rsid w:val="00B0414B"/>
    <w:rsid w:val="00B045C3"/>
    <w:rsid w:val="00B064DE"/>
    <w:rsid w:val="00B07A3F"/>
    <w:rsid w:val="00B11702"/>
    <w:rsid w:val="00B13D07"/>
    <w:rsid w:val="00B22D21"/>
    <w:rsid w:val="00B25417"/>
    <w:rsid w:val="00B262B7"/>
    <w:rsid w:val="00B3029B"/>
    <w:rsid w:val="00B306A5"/>
    <w:rsid w:val="00B36ABC"/>
    <w:rsid w:val="00B36C28"/>
    <w:rsid w:val="00B37E79"/>
    <w:rsid w:val="00B40D64"/>
    <w:rsid w:val="00B420F9"/>
    <w:rsid w:val="00B42C87"/>
    <w:rsid w:val="00B45884"/>
    <w:rsid w:val="00B51BA6"/>
    <w:rsid w:val="00B51D42"/>
    <w:rsid w:val="00B52FC3"/>
    <w:rsid w:val="00B53032"/>
    <w:rsid w:val="00B575A3"/>
    <w:rsid w:val="00B610D0"/>
    <w:rsid w:val="00B75639"/>
    <w:rsid w:val="00B7590E"/>
    <w:rsid w:val="00B761E1"/>
    <w:rsid w:val="00B76EB3"/>
    <w:rsid w:val="00B839BE"/>
    <w:rsid w:val="00B83FE0"/>
    <w:rsid w:val="00B857F8"/>
    <w:rsid w:val="00B9175F"/>
    <w:rsid w:val="00B92246"/>
    <w:rsid w:val="00B92FDB"/>
    <w:rsid w:val="00B93F36"/>
    <w:rsid w:val="00B950A0"/>
    <w:rsid w:val="00BA0048"/>
    <w:rsid w:val="00BA0F13"/>
    <w:rsid w:val="00BA1461"/>
    <w:rsid w:val="00BA5533"/>
    <w:rsid w:val="00BA5BEE"/>
    <w:rsid w:val="00BA67C5"/>
    <w:rsid w:val="00BA6B53"/>
    <w:rsid w:val="00BB6386"/>
    <w:rsid w:val="00BC28BB"/>
    <w:rsid w:val="00BD19D7"/>
    <w:rsid w:val="00BD2180"/>
    <w:rsid w:val="00BD2228"/>
    <w:rsid w:val="00BE01F7"/>
    <w:rsid w:val="00BE08EC"/>
    <w:rsid w:val="00BE1BE8"/>
    <w:rsid w:val="00BE6150"/>
    <w:rsid w:val="00C0036E"/>
    <w:rsid w:val="00C00E2B"/>
    <w:rsid w:val="00C0514B"/>
    <w:rsid w:val="00C12F2A"/>
    <w:rsid w:val="00C15641"/>
    <w:rsid w:val="00C17EB4"/>
    <w:rsid w:val="00C2147D"/>
    <w:rsid w:val="00C24368"/>
    <w:rsid w:val="00C246EB"/>
    <w:rsid w:val="00C24BA7"/>
    <w:rsid w:val="00C26D24"/>
    <w:rsid w:val="00C27F82"/>
    <w:rsid w:val="00C30BC7"/>
    <w:rsid w:val="00C31833"/>
    <w:rsid w:val="00C31B35"/>
    <w:rsid w:val="00C3217F"/>
    <w:rsid w:val="00C36046"/>
    <w:rsid w:val="00C36996"/>
    <w:rsid w:val="00C4063B"/>
    <w:rsid w:val="00C4301F"/>
    <w:rsid w:val="00C446C7"/>
    <w:rsid w:val="00C45520"/>
    <w:rsid w:val="00C5678C"/>
    <w:rsid w:val="00C616AD"/>
    <w:rsid w:val="00C6205C"/>
    <w:rsid w:val="00C7031A"/>
    <w:rsid w:val="00C7053D"/>
    <w:rsid w:val="00C769FD"/>
    <w:rsid w:val="00C80195"/>
    <w:rsid w:val="00C834B4"/>
    <w:rsid w:val="00C85272"/>
    <w:rsid w:val="00C96985"/>
    <w:rsid w:val="00C97C47"/>
    <w:rsid w:val="00CA1BFB"/>
    <w:rsid w:val="00CB4B7B"/>
    <w:rsid w:val="00CC17E9"/>
    <w:rsid w:val="00CC531D"/>
    <w:rsid w:val="00CC5C63"/>
    <w:rsid w:val="00CC64C5"/>
    <w:rsid w:val="00CD21BF"/>
    <w:rsid w:val="00CD533A"/>
    <w:rsid w:val="00CD5CCA"/>
    <w:rsid w:val="00CE0CA1"/>
    <w:rsid w:val="00CE101D"/>
    <w:rsid w:val="00CE1BF0"/>
    <w:rsid w:val="00CF1889"/>
    <w:rsid w:val="00CF1A11"/>
    <w:rsid w:val="00CF7214"/>
    <w:rsid w:val="00CF79E9"/>
    <w:rsid w:val="00CF7EBB"/>
    <w:rsid w:val="00D0289B"/>
    <w:rsid w:val="00D02ED3"/>
    <w:rsid w:val="00D0417F"/>
    <w:rsid w:val="00D0453C"/>
    <w:rsid w:val="00D07961"/>
    <w:rsid w:val="00D07BDE"/>
    <w:rsid w:val="00D07FFB"/>
    <w:rsid w:val="00D12523"/>
    <w:rsid w:val="00D21734"/>
    <w:rsid w:val="00D257A8"/>
    <w:rsid w:val="00D34DDF"/>
    <w:rsid w:val="00D371B5"/>
    <w:rsid w:val="00D43141"/>
    <w:rsid w:val="00D44742"/>
    <w:rsid w:val="00D47366"/>
    <w:rsid w:val="00D509D0"/>
    <w:rsid w:val="00D52A0D"/>
    <w:rsid w:val="00D55DB5"/>
    <w:rsid w:val="00D60432"/>
    <w:rsid w:val="00D66569"/>
    <w:rsid w:val="00D6684F"/>
    <w:rsid w:val="00D66D4A"/>
    <w:rsid w:val="00D67654"/>
    <w:rsid w:val="00D7491C"/>
    <w:rsid w:val="00D7695A"/>
    <w:rsid w:val="00D77577"/>
    <w:rsid w:val="00D8029B"/>
    <w:rsid w:val="00D86501"/>
    <w:rsid w:val="00D901E0"/>
    <w:rsid w:val="00D90E32"/>
    <w:rsid w:val="00D9453C"/>
    <w:rsid w:val="00DA4D01"/>
    <w:rsid w:val="00DB180C"/>
    <w:rsid w:val="00DB78F4"/>
    <w:rsid w:val="00DC013D"/>
    <w:rsid w:val="00DC1A4E"/>
    <w:rsid w:val="00DC2FE6"/>
    <w:rsid w:val="00DC4899"/>
    <w:rsid w:val="00DD3B95"/>
    <w:rsid w:val="00DD513E"/>
    <w:rsid w:val="00DE030F"/>
    <w:rsid w:val="00DE2CC7"/>
    <w:rsid w:val="00DE4433"/>
    <w:rsid w:val="00DF02DB"/>
    <w:rsid w:val="00E00E4E"/>
    <w:rsid w:val="00E025DC"/>
    <w:rsid w:val="00E1557D"/>
    <w:rsid w:val="00E16F06"/>
    <w:rsid w:val="00E17BD4"/>
    <w:rsid w:val="00E21364"/>
    <w:rsid w:val="00E223E6"/>
    <w:rsid w:val="00E23A2C"/>
    <w:rsid w:val="00E24997"/>
    <w:rsid w:val="00E2736F"/>
    <w:rsid w:val="00E31540"/>
    <w:rsid w:val="00E35CF7"/>
    <w:rsid w:val="00E461B4"/>
    <w:rsid w:val="00E47EC9"/>
    <w:rsid w:val="00E5479B"/>
    <w:rsid w:val="00E54F5D"/>
    <w:rsid w:val="00E5534C"/>
    <w:rsid w:val="00E61A65"/>
    <w:rsid w:val="00E64B1A"/>
    <w:rsid w:val="00E668D6"/>
    <w:rsid w:val="00E7141B"/>
    <w:rsid w:val="00E719C1"/>
    <w:rsid w:val="00E739CA"/>
    <w:rsid w:val="00E7536C"/>
    <w:rsid w:val="00E80407"/>
    <w:rsid w:val="00E805E9"/>
    <w:rsid w:val="00E8096A"/>
    <w:rsid w:val="00E8651A"/>
    <w:rsid w:val="00E87FA1"/>
    <w:rsid w:val="00E90DBC"/>
    <w:rsid w:val="00EA36F3"/>
    <w:rsid w:val="00EA559B"/>
    <w:rsid w:val="00EA5BFE"/>
    <w:rsid w:val="00EA6939"/>
    <w:rsid w:val="00EB2348"/>
    <w:rsid w:val="00EB6F75"/>
    <w:rsid w:val="00EB7574"/>
    <w:rsid w:val="00EB7786"/>
    <w:rsid w:val="00EC2AFB"/>
    <w:rsid w:val="00EC50F1"/>
    <w:rsid w:val="00EC54DC"/>
    <w:rsid w:val="00EC5CD5"/>
    <w:rsid w:val="00ED1B36"/>
    <w:rsid w:val="00ED550B"/>
    <w:rsid w:val="00EE04FF"/>
    <w:rsid w:val="00EE0C8F"/>
    <w:rsid w:val="00EE388F"/>
    <w:rsid w:val="00EF0996"/>
    <w:rsid w:val="00EF22D3"/>
    <w:rsid w:val="00EF4F38"/>
    <w:rsid w:val="00F00CAC"/>
    <w:rsid w:val="00F0395F"/>
    <w:rsid w:val="00F0414F"/>
    <w:rsid w:val="00F223A8"/>
    <w:rsid w:val="00F22ACD"/>
    <w:rsid w:val="00F230D8"/>
    <w:rsid w:val="00F235D7"/>
    <w:rsid w:val="00F25853"/>
    <w:rsid w:val="00F25F65"/>
    <w:rsid w:val="00F30D74"/>
    <w:rsid w:val="00F32976"/>
    <w:rsid w:val="00F34FE2"/>
    <w:rsid w:val="00F35408"/>
    <w:rsid w:val="00F456D0"/>
    <w:rsid w:val="00F464C5"/>
    <w:rsid w:val="00F46DC8"/>
    <w:rsid w:val="00F504AD"/>
    <w:rsid w:val="00F56FA9"/>
    <w:rsid w:val="00F73282"/>
    <w:rsid w:val="00F742BA"/>
    <w:rsid w:val="00F83ED1"/>
    <w:rsid w:val="00F861AD"/>
    <w:rsid w:val="00F86B93"/>
    <w:rsid w:val="00F86D52"/>
    <w:rsid w:val="00F91F29"/>
    <w:rsid w:val="00F928C8"/>
    <w:rsid w:val="00F93DAE"/>
    <w:rsid w:val="00F94123"/>
    <w:rsid w:val="00F9488F"/>
    <w:rsid w:val="00F97BF3"/>
    <w:rsid w:val="00F97F4D"/>
    <w:rsid w:val="00FA2588"/>
    <w:rsid w:val="00FC2079"/>
    <w:rsid w:val="00FC27ED"/>
    <w:rsid w:val="00FC63E3"/>
    <w:rsid w:val="00FC7304"/>
    <w:rsid w:val="00FD16CC"/>
    <w:rsid w:val="00FD2464"/>
    <w:rsid w:val="00FD289A"/>
    <w:rsid w:val="00FD65B1"/>
    <w:rsid w:val="00FE014F"/>
    <w:rsid w:val="00FE101F"/>
    <w:rsid w:val="00FE5166"/>
    <w:rsid w:val="00FE5C05"/>
    <w:rsid w:val="00FE7801"/>
    <w:rsid w:val="00FF3678"/>
    <w:rsid w:val="00FF4D1D"/>
    <w:rsid w:val="00FF7B0E"/>
    <w:rsid w:val="00FF7DFB"/>
    <w:rsid w:val="00FF7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18E6CA52"/>
  <w15:docId w15:val="{7F024EE2-A418-4CD6-B7BD-0DB1FA9C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8931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931D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31DB"/>
  </w:style>
  <w:style w:type="paragraph" w:styleId="a8">
    <w:name w:val="footer"/>
    <w:basedOn w:val="a"/>
    <w:link w:val="a9"/>
    <w:uiPriority w:val="99"/>
    <w:unhideWhenUsed/>
    <w:rsid w:val="00893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31DB"/>
  </w:style>
  <w:style w:type="paragraph" w:styleId="aa">
    <w:name w:val="Balloon Text"/>
    <w:basedOn w:val="a"/>
    <w:link w:val="ab"/>
    <w:uiPriority w:val="99"/>
    <w:semiHidden/>
    <w:unhideWhenUsed/>
    <w:rsid w:val="00893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31DB"/>
    <w:rPr>
      <w:rFonts w:ascii="Tahoma" w:hAnsi="Tahoma" w:cs="Tahoma"/>
      <w:sz w:val="16"/>
      <w:szCs w:val="16"/>
    </w:rPr>
  </w:style>
  <w:style w:type="character" w:styleId="ac">
    <w:name w:val="page number"/>
    <w:basedOn w:val="a0"/>
    <w:rsid w:val="005C613F"/>
  </w:style>
  <w:style w:type="character" w:customStyle="1" w:styleId="match">
    <w:name w:val="match"/>
    <w:rsid w:val="00D371B5"/>
  </w:style>
  <w:style w:type="paragraph" w:styleId="ad">
    <w:name w:val="Body Text"/>
    <w:basedOn w:val="a"/>
    <w:link w:val="ae"/>
    <w:rsid w:val="008C3097"/>
    <w:pPr>
      <w:tabs>
        <w:tab w:val="left" w:pos="72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8C3097"/>
    <w:rPr>
      <w:rFonts w:ascii="Times New Roman" w:eastAsia="Times New Roman" w:hAnsi="Times New Roman" w:cs="Times New Roman"/>
      <w:sz w:val="28"/>
      <w:szCs w:val="24"/>
    </w:rPr>
  </w:style>
  <w:style w:type="paragraph" w:customStyle="1" w:styleId="14">
    <w:name w:val="Стиль 14 пт полужирный"/>
    <w:basedOn w:val="a"/>
    <w:next w:val="a"/>
    <w:rsid w:val="001114EE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F18B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F18B0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F18B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F18B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F18B0"/>
    <w:rPr>
      <w:b/>
      <w:bCs/>
      <w:sz w:val="20"/>
      <w:szCs w:val="20"/>
    </w:rPr>
  </w:style>
  <w:style w:type="character" w:styleId="af4">
    <w:name w:val="Strong"/>
    <w:basedOn w:val="a0"/>
    <w:uiPriority w:val="22"/>
    <w:qFormat/>
    <w:rsid w:val="00C80195"/>
    <w:rPr>
      <w:b/>
      <w:bCs/>
    </w:rPr>
  </w:style>
  <w:style w:type="table" w:customStyle="1" w:styleId="1">
    <w:name w:val="Сетка таблицы1"/>
    <w:basedOn w:val="a1"/>
    <w:next w:val="a3"/>
    <w:uiPriority w:val="39"/>
    <w:qFormat/>
    <w:rsid w:val="002D2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3158D-4E3D-42DB-9EE0-2041D63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mailto:tender@unitile.ru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anastasiya.agarkova@unitile.ru</dc:creator>
  <cp:lastModifiedBy>Комендант Сергей Николаевич</cp:lastModifiedBy>
  <cp:revision>13</cp:revision>
  <cp:lastPrinted>2023-04-20T05:44:00Z</cp:lastPrinted>
  <dcterms:created xsi:type="dcterms:W3CDTF">2023-07-06T11:31:00Z</dcterms:created>
  <dcterms:modified xsi:type="dcterms:W3CDTF">2024-10-29T10:55:00Z</dcterms:modified>
</cp:coreProperties>
</file>